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90AB1" w14:textId="6A28C64C" w:rsidR="002079D5" w:rsidRPr="00D476D2" w:rsidRDefault="009A26B1" w:rsidP="009A26B1">
      <w:pPr>
        <w:jc w:val="center"/>
        <w:rPr>
          <w:rFonts w:asciiTheme="minorEastAsia" w:hAnsiTheme="minorEastAsia"/>
          <w:b/>
          <w:bCs/>
          <w:sz w:val="40"/>
          <w:szCs w:val="40"/>
        </w:rPr>
      </w:pPr>
      <w:r w:rsidRPr="00D476D2">
        <w:rPr>
          <w:rFonts w:asciiTheme="minorEastAsia" w:hAnsiTheme="minorEastAsia" w:hint="eastAsia"/>
          <w:b/>
          <w:bCs/>
          <w:sz w:val="40"/>
          <w:szCs w:val="40"/>
        </w:rPr>
        <w:t>重庆西南制药二厂有限责任公司</w:t>
      </w:r>
    </w:p>
    <w:p w14:paraId="78DC26ED" w14:textId="7FB921CC" w:rsidR="009A26B1" w:rsidRPr="00D476D2" w:rsidRDefault="009A26B1" w:rsidP="009A26B1">
      <w:pPr>
        <w:jc w:val="center"/>
        <w:rPr>
          <w:rFonts w:asciiTheme="minorEastAsia" w:hAnsiTheme="minorEastAsia"/>
          <w:b/>
          <w:bCs/>
          <w:sz w:val="40"/>
          <w:szCs w:val="40"/>
        </w:rPr>
      </w:pPr>
      <w:r w:rsidRPr="00D476D2">
        <w:rPr>
          <w:rFonts w:asciiTheme="minorEastAsia" w:hAnsiTheme="minorEastAsia" w:hint="eastAsia"/>
          <w:b/>
          <w:bCs/>
          <w:sz w:val="40"/>
          <w:szCs w:val="40"/>
        </w:rPr>
        <w:t>20</w:t>
      </w:r>
      <w:r w:rsidR="003E423B" w:rsidRPr="00D476D2">
        <w:rPr>
          <w:rFonts w:asciiTheme="minorEastAsia" w:hAnsiTheme="minorEastAsia"/>
          <w:b/>
          <w:bCs/>
          <w:sz w:val="40"/>
          <w:szCs w:val="40"/>
        </w:rPr>
        <w:t>2</w:t>
      </w:r>
      <w:r w:rsidR="0026241B" w:rsidRPr="00D476D2">
        <w:rPr>
          <w:rFonts w:asciiTheme="minorEastAsia" w:hAnsiTheme="minorEastAsia"/>
          <w:b/>
          <w:bCs/>
          <w:sz w:val="40"/>
          <w:szCs w:val="40"/>
        </w:rPr>
        <w:t>2</w:t>
      </w:r>
      <w:r w:rsidRPr="00D476D2">
        <w:rPr>
          <w:rFonts w:asciiTheme="minorEastAsia" w:hAnsiTheme="minorEastAsia" w:hint="eastAsia"/>
          <w:b/>
          <w:bCs/>
          <w:sz w:val="40"/>
          <w:szCs w:val="40"/>
        </w:rPr>
        <w:t>年责任关怀总结</w:t>
      </w:r>
    </w:p>
    <w:p w14:paraId="30CE5167" w14:textId="77777777" w:rsidR="00181D0B" w:rsidRPr="008432AA" w:rsidRDefault="00181D0B" w:rsidP="00181D0B">
      <w:pPr>
        <w:pStyle w:val="a7"/>
        <w:ind w:leftChars="200" w:left="420" w:firstLine="560"/>
        <w:rPr>
          <w:rFonts w:ascii="仿宋_GB2312" w:hAnsi="仿宋_GB2312" w:cs="仿宋_GB2312"/>
          <w:sz w:val="28"/>
          <w:szCs w:val="28"/>
        </w:rPr>
      </w:pPr>
      <w:r>
        <w:rPr>
          <w:rFonts w:ascii="仿宋_GB2312" w:hAnsi="仿宋_GB2312" w:cs="仿宋_GB2312" w:hint="eastAsia"/>
          <w:sz w:val="28"/>
          <w:szCs w:val="28"/>
        </w:rPr>
        <w:t>公司始终</w:t>
      </w:r>
      <w:r w:rsidRPr="00587E40">
        <w:rPr>
          <w:rFonts w:ascii="仿宋_GB2312" w:hAnsi="仿宋_GB2312" w:cs="仿宋_GB2312" w:hint="eastAsia"/>
          <w:sz w:val="28"/>
          <w:szCs w:val="28"/>
        </w:rPr>
        <w:t>坚持以“以人为本、安全发展、绿色发展”为指导，牢固树立“关爱员工、关爱社会、树立自身形象”的理念，在安全生产、职业健康、环境保护等方面积极融入责任关怀，肩负起“引领和谐美好生活，守护健康美丽生命”使命</w:t>
      </w:r>
      <w:r w:rsidR="008432AA">
        <w:rPr>
          <w:rFonts w:ascii="仿宋_GB2312" w:hAnsi="仿宋_GB2312" w:cs="仿宋_GB2312" w:hint="eastAsia"/>
          <w:sz w:val="28"/>
          <w:szCs w:val="28"/>
        </w:rPr>
        <w:t>。</w:t>
      </w:r>
      <w:r w:rsidR="008432AA">
        <w:rPr>
          <w:rFonts w:ascii="仿宋_GB2312" w:hAnsi="仿宋_GB2312" w:cs="仿宋_GB2312" w:hint="eastAsia"/>
          <w:sz w:val="28"/>
          <w:szCs w:val="28"/>
        </w:rPr>
        <w:t>20</w:t>
      </w:r>
      <w:r w:rsidR="003E423B">
        <w:rPr>
          <w:rFonts w:ascii="仿宋_GB2312" w:hAnsi="仿宋_GB2312" w:cs="仿宋_GB2312"/>
          <w:sz w:val="28"/>
          <w:szCs w:val="28"/>
        </w:rPr>
        <w:t>20</w:t>
      </w:r>
      <w:r w:rsidR="008432AA">
        <w:rPr>
          <w:rFonts w:ascii="仿宋_GB2312" w:hAnsi="仿宋_GB2312" w:cs="仿宋_GB2312" w:hint="eastAsia"/>
          <w:sz w:val="28"/>
          <w:szCs w:val="28"/>
        </w:rPr>
        <w:t>年</w:t>
      </w:r>
      <w:r w:rsidR="008432AA" w:rsidRPr="008432AA">
        <w:rPr>
          <w:rFonts w:ascii="仿宋_GB2312" w:hAnsi="仿宋_GB2312" w:cs="仿宋_GB2312" w:hint="eastAsia"/>
          <w:sz w:val="28"/>
          <w:szCs w:val="28"/>
        </w:rPr>
        <w:t>通过开展一系列的安全环保活动来</w:t>
      </w:r>
      <w:r w:rsidR="008432AA" w:rsidRPr="00587E40">
        <w:rPr>
          <w:rFonts w:ascii="仿宋_GB2312" w:hAnsi="仿宋_GB2312" w:cs="仿宋_GB2312" w:hint="eastAsia"/>
          <w:sz w:val="28"/>
          <w:szCs w:val="28"/>
        </w:rPr>
        <w:t>认真履行</w:t>
      </w:r>
      <w:r w:rsidR="008432AA">
        <w:rPr>
          <w:rFonts w:ascii="仿宋_GB2312" w:hAnsi="仿宋_GB2312" w:cs="仿宋_GB2312" w:hint="eastAsia"/>
          <w:sz w:val="28"/>
          <w:szCs w:val="28"/>
        </w:rPr>
        <w:t>公司</w:t>
      </w:r>
      <w:r w:rsidR="008432AA" w:rsidRPr="00587E40">
        <w:rPr>
          <w:rFonts w:ascii="仿宋_GB2312" w:hAnsi="仿宋_GB2312" w:cs="仿宋_GB2312" w:hint="eastAsia"/>
          <w:sz w:val="28"/>
          <w:szCs w:val="28"/>
        </w:rPr>
        <w:t>的社会责任，展现</w:t>
      </w:r>
      <w:r w:rsidR="008432AA">
        <w:rPr>
          <w:rFonts w:ascii="仿宋_GB2312" w:hAnsi="仿宋_GB2312" w:cs="仿宋_GB2312" w:hint="eastAsia"/>
          <w:sz w:val="28"/>
          <w:szCs w:val="28"/>
        </w:rPr>
        <w:t>公司</w:t>
      </w:r>
      <w:r w:rsidR="008432AA" w:rsidRPr="00587E40">
        <w:rPr>
          <w:rFonts w:ascii="仿宋_GB2312" w:hAnsi="仿宋_GB2312" w:cs="仿宋_GB2312" w:hint="eastAsia"/>
          <w:sz w:val="28"/>
          <w:szCs w:val="28"/>
        </w:rPr>
        <w:t>的良好形象</w:t>
      </w:r>
      <w:r w:rsidR="008432AA">
        <w:rPr>
          <w:rFonts w:ascii="仿宋_GB2312" w:hAnsi="仿宋_GB2312" w:cs="仿宋_GB2312" w:hint="eastAsia"/>
          <w:sz w:val="28"/>
          <w:szCs w:val="28"/>
        </w:rPr>
        <w:t>，</w:t>
      </w:r>
      <w:proofErr w:type="gramStart"/>
      <w:r w:rsidR="008432AA">
        <w:rPr>
          <w:rFonts w:ascii="仿宋_GB2312" w:hAnsi="仿宋_GB2312" w:cs="仿宋_GB2312" w:hint="eastAsia"/>
          <w:sz w:val="28"/>
          <w:szCs w:val="28"/>
        </w:rPr>
        <w:t>现总结</w:t>
      </w:r>
      <w:proofErr w:type="gramEnd"/>
      <w:r w:rsidR="008432AA">
        <w:rPr>
          <w:rFonts w:ascii="仿宋_GB2312" w:hAnsi="仿宋_GB2312" w:cs="仿宋_GB2312" w:hint="eastAsia"/>
          <w:sz w:val="28"/>
          <w:szCs w:val="28"/>
        </w:rPr>
        <w:t>如下：</w:t>
      </w:r>
    </w:p>
    <w:p w14:paraId="7615A745" w14:textId="77777777" w:rsidR="000150D4" w:rsidRPr="0012440B" w:rsidRDefault="00325AB3" w:rsidP="00325AB3">
      <w:pPr>
        <w:pStyle w:val="a7"/>
        <w:numPr>
          <w:ilvl w:val="0"/>
          <w:numId w:val="1"/>
        </w:numPr>
        <w:ind w:firstLineChars="0"/>
        <w:rPr>
          <w:rFonts w:asciiTheme="minorEastAsia" w:hAnsiTheme="minorEastAsia"/>
          <w:sz w:val="28"/>
          <w:szCs w:val="28"/>
        </w:rPr>
      </w:pPr>
      <w:r w:rsidRPr="0012440B">
        <w:rPr>
          <w:rFonts w:asciiTheme="minorEastAsia" w:hAnsiTheme="minorEastAsia" w:hint="eastAsia"/>
          <w:sz w:val="28"/>
          <w:szCs w:val="28"/>
        </w:rPr>
        <w:t>宣传教育</w:t>
      </w:r>
    </w:p>
    <w:p w14:paraId="37BEED84" w14:textId="77777777" w:rsidR="00145719" w:rsidRDefault="00EF7469" w:rsidP="00325AB3">
      <w:pPr>
        <w:pStyle w:val="a7"/>
        <w:numPr>
          <w:ilvl w:val="0"/>
          <w:numId w:val="2"/>
        </w:numPr>
        <w:ind w:left="284" w:firstLineChars="0" w:hanging="284"/>
        <w:rPr>
          <w:rFonts w:asciiTheme="minorEastAsia" w:hAnsiTheme="minorEastAsia"/>
          <w:sz w:val="28"/>
          <w:szCs w:val="28"/>
        </w:rPr>
      </w:pPr>
      <w:r>
        <w:rPr>
          <w:rFonts w:asciiTheme="minorEastAsia" w:hAnsiTheme="minorEastAsia" w:hint="eastAsia"/>
          <w:sz w:val="28"/>
          <w:szCs w:val="28"/>
        </w:rPr>
        <w:t>在4月份</w:t>
      </w:r>
      <w:r w:rsidR="00145719" w:rsidRPr="0012440B">
        <w:rPr>
          <w:rFonts w:asciiTheme="minorEastAsia" w:hAnsiTheme="minorEastAsia" w:hint="eastAsia"/>
          <w:sz w:val="28"/>
          <w:szCs w:val="28"/>
        </w:rPr>
        <w:t>开展职业病防治法宣传周活动：公司制定职业病防治法宣传周活动计划，对活动内容和要求进行布置和安排；公司及各车间按要求进行布置和安排职业病防治法宣传周相关活动。</w:t>
      </w:r>
    </w:p>
    <w:p w14:paraId="32AAA6B6" w14:textId="6E1147D8" w:rsidR="00073083" w:rsidRDefault="00F75045" w:rsidP="0062050D">
      <w:pPr>
        <w:pStyle w:val="a7"/>
        <w:ind w:left="284" w:firstLineChars="0" w:firstLine="0"/>
        <w:jc w:val="center"/>
        <w:rPr>
          <w:rFonts w:asciiTheme="minorEastAsia" w:hAnsiTheme="minorEastAsia"/>
          <w:sz w:val="28"/>
          <w:szCs w:val="28"/>
        </w:rPr>
      </w:pPr>
      <w:r>
        <w:rPr>
          <w:noProof/>
        </w:rPr>
        <w:drawing>
          <wp:inline distT="0" distB="0" distL="0" distR="0" wp14:anchorId="1EF222EF" wp14:editId="450676F5">
            <wp:extent cx="2880000" cy="216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Pr>
          <w:noProof/>
        </w:rPr>
        <w:drawing>
          <wp:inline distT="0" distB="0" distL="0" distR="0" wp14:anchorId="64344D1E" wp14:editId="06E72F61">
            <wp:extent cx="2880000" cy="15974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069"/>
                    <a:stretch/>
                  </pic:blipFill>
                  <pic:spPr bwMode="auto">
                    <a:xfrm>
                      <a:off x="0" y="0"/>
                      <a:ext cx="2880000" cy="1597435"/>
                    </a:xfrm>
                    <a:prstGeom prst="rect">
                      <a:avLst/>
                    </a:prstGeom>
                    <a:noFill/>
                    <a:ln>
                      <a:noFill/>
                    </a:ln>
                    <a:extLst>
                      <a:ext uri="{53640926-AAD7-44D8-BBD7-CCE9431645EC}">
                        <a14:shadowObscured xmlns:a14="http://schemas.microsoft.com/office/drawing/2010/main"/>
                      </a:ext>
                    </a:extLst>
                  </pic:spPr>
                </pic:pic>
              </a:graphicData>
            </a:graphic>
          </wp:inline>
        </w:drawing>
      </w:r>
      <w:r w:rsidR="00D20D5B">
        <w:rPr>
          <w:rFonts w:asciiTheme="minorEastAsia" w:hAnsiTheme="minorEastAsia" w:hint="eastAsia"/>
          <w:sz w:val="28"/>
          <w:szCs w:val="28"/>
        </w:rPr>
        <w:t xml:space="preserve">  </w:t>
      </w:r>
    </w:p>
    <w:p w14:paraId="57CA7213" w14:textId="77777777" w:rsidR="0062050D" w:rsidRPr="00D76FA6" w:rsidRDefault="006B7C2A" w:rsidP="0062050D">
      <w:pPr>
        <w:pStyle w:val="a7"/>
        <w:ind w:left="284" w:firstLineChars="0" w:firstLine="0"/>
        <w:jc w:val="center"/>
        <w:rPr>
          <w:rFonts w:asciiTheme="minorEastAsia" w:hAnsiTheme="minorEastAsia"/>
          <w:b/>
          <w:sz w:val="24"/>
          <w:szCs w:val="24"/>
        </w:rPr>
      </w:pPr>
      <w:r w:rsidRPr="00D76FA6">
        <w:rPr>
          <w:rFonts w:asciiTheme="minorEastAsia" w:hAnsiTheme="minorEastAsia" w:hint="eastAsia"/>
          <w:b/>
          <w:sz w:val="24"/>
          <w:szCs w:val="24"/>
        </w:rPr>
        <w:t>4月</w:t>
      </w:r>
      <w:r w:rsidR="00053700" w:rsidRPr="00D76FA6">
        <w:rPr>
          <w:rFonts w:asciiTheme="minorEastAsia" w:hAnsiTheme="minorEastAsia" w:hint="eastAsia"/>
          <w:b/>
          <w:sz w:val="24"/>
          <w:szCs w:val="24"/>
        </w:rPr>
        <w:t>职业病防治法宣传周活动</w:t>
      </w:r>
    </w:p>
    <w:p w14:paraId="055D048B" w14:textId="51160506" w:rsidR="00325AB3" w:rsidRDefault="00D20D5B" w:rsidP="00E244F3">
      <w:pPr>
        <w:pStyle w:val="a7"/>
        <w:ind w:left="284" w:firstLineChars="0" w:firstLine="0"/>
        <w:jc w:val="left"/>
        <w:rPr>
          <w:rFonts w:asciiTheme="minorEastAsia" w:hAnsiTheme="minorEastAsia"/>
          <w:sz w:val="28"/>
          <w:szCs w:val="28"/>
        </w:rPr>
      </w:pPr>
      <w:r>
        <w:rPr>
          <w:rFonts w:asciiTheme="minorEastAsia" w:hAnsiTheme="minorEastAsia" w:hint="eastAsia"/>
          <w:sz w:val="28"/>
          <w:szCs w:val="28"/>
        </w:rPr>
        <w:t xml:space="preserve">  </w:t>
      </w:r>
      <w:r w:rsidR="00D55DC1">
        <w:rPr>
          <w:rFonts w:asciiTheme="minorEastAsia" w:hAnsiTheme="minorEastAsia" w:hint="eastAsia"/>
          <w:w w:val="96"/>
          <w:sz w:val="28"/>
          <w:szCs w:val="28"/>
        </w:rPr>
        <w:t>在6月份</w:t>
      </w:r>
      <w:r w:rsidR="00325AB3" w:rsidRPr="0012440B">
        <w:rPr>
          <w:rFonts w:asciiTheme="minorEastAsia" w:hAnsiTheme="minorEastAsia" w:hint="eastAsia"/>
          <w:w w:val="96"/>
          <w:sz w:val="28"/>
          <w:szCs w:val="28"/>
        </w:rPr>
        <w:t>开展安全</w:t>
      </w:r>
      <w:r w:rsidR="00EF7469">
        <w:rPr>
          <w:rFonts w:asciiTheme="minorEastAsia" w:hAnsiTheme="minorEastAsia" w:hint="eastAsia"/>
          <w:w w:val="96"/>
          <w:sz w:val="28"/>
          <w:szCs w:val="28"/>
        </w:rPr>
        <w:t>生产</w:t>
      </w:r>
      <w:r w:rsidR="00325AB3" w:rsidRPr="0012440B">
        <w:rPr>
          <w:rFonts w:asciiTheme="minorEastAsia" w:hAnsiTheme="minorEastAsia" w:hint="eastAsia"/>
          <w:w w:val="96"/>
          <w:sz w:val="28"/>
          <w:szCs w:val="28"/>
        </w:rPr>
        <w:t>月</w:t>
      </w:r>
      <w:r w:rsidR="00EF7469">
        <w:rPr>
          <w:rFonts w:asciiTheme="minorEastAsia" w:hAnsiTheme="minorEastAsia" w:hint="eastAsia"/>
          <w:w w:val="96"/>
          <w:sz w:val="28"/>
          <w:szCs w:val="28"/>
        </w:rPr>
        <w:t>、</w:t>
      </w:r>
      <w:r w:rsidR="00EF7469" w:rsidRPr="0012440B">
        <w:rPr>
          <w:rFonts w:asciiTheme="minorEastAsia" w:hAnsiTheme="minorEastAsia" w:hint="eastAsia"/>
          <w:sz w:val="28"/>
          <w:szCs w:val="28"/>
        </w:rPr>
        <w:t>环保宣传月</w:t>
      </w:r>
      <w:r w:rsidR="00325AB3" w:rsidRPr="0012440B">
        <w:rPr>
          <w:rFonts w:asciiTheme="minorEastAsia" w:hAnsiTheme="minorEastAsia" w:hint="eastAsia"/>
          <w:w w:val="96"/>
          <w:sz w:val="28"/>
          <w:szCs w:val="28"/>
        </w:rPr>
        <w:t>活动</w:t>
      </w:r>
      <w:r w:rsidR="004C7891" w:rsidRPr="0012440B">
        <w:rPr>
          <w:rFonts w:asciiTheme="minorEastAsia" w:hAnsiTheme="minorEastAsia" w:hint="eastAsia"/>
          <w:w w:val="96"/>
          <w:sz w:val="28"/>
          <w:szCs w:val="28"/>
        </w:rPr>
        <w:t>：</w:t>
      </w:r>
      <w:r w:rsidR="00325AB3" w:rsidRPr="0012440B">
        <w:rPr>
          <w:rFonts w:asciiTheme="minorEastAsia" w:hAnsiTheme="minorEastAsia" w:hint="eastAsia"/>
          <w:sz w:val="28"/>
          <w:szCs w:val="28"/>
        </w:rPr>
        <w:t>公司5月</w:t>
      </w:r>
      <w:r w:rsidR="00EF7469">
        <w:rPr>
          <w:rFonts w:asciiTheme="minorEastAsia" w:hAnsiTheme="minorEastAsia" w:hint="eastAsia"/>
          <w:sz w:val="28"/>
          <w:szCs w:val="28"/>
        </w:rPr>
        <w:t>底</w:t>
      </w:r>
      <w:r w:rsidR="00325AB3" w:rsidRPr="0012440B">
        <w:rPr>
          <w:rFonts w:asciiTheme="minorEastAsia" w:hAnsiTheme="minorEastAsia" w:hint="eastAsia"/>
          <w:sz w:val="28"/>
          <w:szCs w:val="28"/>
        </w:rPr>
        <w:t>制定下发活动计划</w:t>
      </w:r>
      <w:r w:rsidR="00EF7469">
        <w:rPr>
          <w:rFonts w:asciiTheme="minorEastAsia" w:hAnsiTheme="minorEastAsia" w:hint="eastAsia"/>
          <w:sz w:val="28"/>
          <w:szCs w:val="28"/>
        </w:rPr>
        <w:t>和</w:t>
      </w:r>
      <w:r w:rsidR="00325AB3" w:rsidRPr="0012440B">
        <w:rPr>
          <w:rFonts w:asciiTheme="minorEastAsia" w:hAnsiTheme="minorEastAsia" w:hint="eastAsia"/>
          <w:sz w:val="28"/>
          <w:szCs w:val="28"/>
        </w:rPr>
        <w:t>方案，对活动内容和要求进行布置和安排。公司及各车间按要求进行布置和安排开展安全生产月</w:t>
      </w:r>
      <w:r w:rsidR="008D6691">
        <w:rPr>
          <w:rFonts w:asciiTheme="minorEastAsia" w:hAnsiTheme="minorEastAsia" w:hint="eastAsia"/>
          <w:sz w:val="28"/>
          <w:szCs w:val="28"/>
        </w:rPr>
        <w:t>和</w:t>
      </w:r>
      <w:r w:rsidR="008D6691" w:rsidRPr="0012440B">
        <w:rPr>
          <w:rFonts w:asciiTheme="minorEastAsia" w:hAnsiTheme="minorEastAsia" w:hint="eastAsia"/>
          <w:sz w:val="28"/>
          <w:szCs w:val="28"/>
        </w:rPr>
        <w:t>环保宣传</w:t>
      </w:r>
      <w:proofErr w:type="gramStart"/>
      <w:r w:rsidR="008D6691" w:rsidRPr="0012440B">
        <w:rPr>
          <w:rFonts w:asciiTheme="minorEastAsia" w:hAnsiTheme="minorEastAsia" w:hint="eastAsia"/>
          <w:sz w:val="28"/>
          <w:szCs w:val="28"/>
        </w:rPr>
        <w:t>月</w:t>
      </w:r>
      <w:r w:rsidR="00325AB3" w:rsidRPr="0012440B">
        <w:rPr>
          <w:rFonts w:asciiTheme="minorEastAsia" w:hAnsiTheme="minorEastAsia" w:hint="eastAsia"/>
          <w:sz w:val="28"/>
          <w:szCs w:val="28"/>
        </w:rPr>
        <w:t>相关</w:t>
      </w:r>
      <w:proofErr w:type="gramEnd"/>
      <w:r w:rsidR="00325AB3" w:rsidRPr="0012440B">
        <w:rPr>
          <w:rFonts w:asciiTheme="minorEastAsia" w:hAnsiTheme="minorEastAsia" w:hint="eastAsia"/>
          <w:sz w:val="28"/>
          <w:szCs w:val="28"/>
        </w:rPr>
        <w:t>活动。</w:t>
      </w:r>
    </w:p>
    <w:p w14:paraId="0D15E57E" w14:textId="69CF72D9" w:rsidR="00646D43" w:rsidRDefault="00646D43" w:rsidP="00E02DE6">
      <w:pPr>
        <w:jc w:val="center"/>
        <w:rPr>
          <w:rFonts w:asciiTheme="minorEastAsia" w:hAnsiTheme="minorEastAsia"/>
          <w:sz w:val="28"/>
          <w:szCs w:val="28"/>
        </w:rPr>
      </w:pPr>
      <w:r>
        <w:rPr>
          <w:noProof/>
        </w:rPr>
        <w:lastRenderedPageBreak/>
        <w:drawing>
          <wp:inline distT="0" distB="0" distL="0" distR="0" wp14:anchorId="685CE122" wp14:editId="406B4CD1">
            <wp:extent cx="2880000" cy="282373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0000" cy="2823730"/>
                    </a:xfrm>
                    <a:prstGeom prst="rect">
                      <a:avLst/>
                    </a:prstGeom>
                  </pic:spPr>
                </pic:pic>
              </a:graphicData>
            </a:graphic>
          </wp:inline>
        </w:drawing>
      </w:r>
      <w:r w:rsidR="00573ED8">
        <w:rPr>
          <w:noProof/>
        </w:rPr>
        <w:drawing>
          <wp:inline distT="0" distB="0" distL="0" distR="0" wp14:anchorId="4AE87D3C" wp14:editId="05773876">
            <wp:extent cx="2880000" cy="271178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0000" cy="2711788"/>
                    </a:xfrm>
                    <a:prstGeom prst="rect">
                      <a:avLst/>
                    </a:prstGeom>
                  </pic:spPr>
                </pic:pic>
              </a:graphicData>
            </a:graphic>
          </wp:inline>
        </w:drawing>
      </w:r>
    </w:p>
    <w:p w14:paraId="5675E717" w14:textId="65890949" w:rsidR="00646D43" w:rsidRDefault="00646D43" w:rsidP="00E02DE6">
      <w:pPr>
        <w:jc w:val="center"/>
        <w:rPr>
          <w:rFonts w:ascii="仿宋_GB2312" w:hAnsi="仿宋"/>
          <w:b/>
          <w:sz w:val="24"/>
        </w:rPr>
      </w:pPr>
      <w:r w:rsidRPr="00646D43">
        <w:rPr>
          <w:rFonts w:ascii="仿宋_GB2312" w:hAnsi="仿宋" w:hint="eastAsia"/>
          <w:b/>
          <w:sz w:val="24"/>
        </w:rPr>
        <w:t>公司发文</w:t>
      </w:r>
    </w:p>
    <w:p w14:paraId="553613DA" w14:textId="77777777" w:rsidR="00455DB0" w:rsidRPr="00646D43" w:rsidRDefault="00455DB0" w:rsidP="00E02DE6">
      <w:pPr>
        <w:jc w:val="center"/>
        <w:rPr>
          <w:rFonts w:ascii="仿宋_GB2312" w:hAnsi="仿宋"/>
          <w:b/>
          <w:sz w:val="24"/>
        </w:rPr>
      </w:pPr>
    </w:p>
    <w:p w14:paraId="5C83EC03" w14:textId="4AE4BCC0" w:rsidR="00D663ED" w:rsidRDefault="007024EE" w:rsidP="00E02DE6">
      <w:pPr>
        <w:jc w:val="center"/>
        <w:rPr>
          <w:rFonts w:asciiTheme="minorEastAsia" w:hAnsiTheme="minorEastAsia"/>
          <w:sz w:val="28"/>
          <w:szCs w:val="28"/>
        </w:rPr>
      </w:pPr>
      <w:r>
        <w:rPr>
          <w:noProof/>
        </w:rPr>
        <w:drawing>
          <wp:inline distT="0" distB="0" distL="0" distR="0" wp14:anchorId="4941CE31" wp14:editId="664E88FD">
            <wp:extent cx="2808000" cy="210592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000" cy="2105929"/>
                    </a:xfrm>
                    <a:prstGeom prst="rect">
                      <a:avLst/>
                    </a:prstGeom>
                    <a:noFill/>
                    <a:ln>
                      <a:noFill/>
                    </a:ln>
                  </pic:spPr>
                </pic:pic>
              </a:graphicData>
            </a:graphic>
          </wp:inline>
        </w:drawing>
      </w:r>
      <w:r w:rsidR="00646D43">
        <w:rPr>
          <w:rFonts w:asciiTheme="minorEastAsia" w:hAnsiTheme="minorEastAsia" w:hint="eastAsia"/>
          <w:sz w:val="28"/>
          <w:szCs w:val="28"/>
        </w:rPr>
        <w:t xml:space="preserve"> </w:t>
      </w:r>
      <w:r w:rsidR="00646D43">
        <w:rPr>
          <w:rFonts w:asciiTheme="minorEastAsia" w:hAnsiTheme="minorEastAsia"/>
          <w:sz w:val="28"/>
          <w:szCs w:val="28"/>
        </w:rPr>
        <w:t xml:space="preserve"> </w:t>
      </w:r>
      <w:r w:rsidR="00646D43">
        <w:rPr>
          <w:rFonts w:ascii="仿宋_GB2312" w:hAnsi="仿宋" w:hint="eastAsia"/>
          <w:b/>
          <w:noProof/>
          <w:sz w:val="24"/>
        </w:rPr>
        <w:drawing>
          <wp:inline distT="0" distB="0" distL="0" distR="0" wp14:anchorId="1C88393D" wp14:editId="310889CA">
            <wp:extent cx="2808000" cy="1796422"/>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8000" cy="1796422"/>
                    </a:xfrm>
                    <a:prstGeom prst="rect">
                      <a:avLst/>
                    </a:prstGeom>
                    <a:noFill/>
                    <a:ln>
                      <a:noFill/>
                    </a:ln>
                    <a:effectLst/>
                  </pic:spPr>
                </pic:pic>
              </a:graphicData>
            </a:graphic>
          </wp:inline>
        </w:drawing>
      </w:r>
    </w:p>
    <w:p w14:paraId="694F2127" w14:textId="49735635" w:rsidR="008340D9" w:rsidRDefault="00006843" w:rsidP="00646D43">
      <w:pPr>
        <w:jc w:val="center"/>
        <w:rPr>
          <w:rFonts w:ascii="仿宋_GB2312" w:hAnsi="仿宋"/>
          <w:b/>
          <w:sz w:val="24"/>
        </w:rPr>
      </w:pPr>
      <w:r>
        <w:rPr>
          <w:rFonts w:ascii="仿宋_GB2312" w:hAnsi="仿宋" w:hint="eastAsia"/>
          <w:noProof/>
          <w:szCs w:val="32"/>
        </w:rPr>
        <w:drawing>
          <wp:anchor distT="0" distB="0" distL="114300" distR="114300" simplePos="0" relativeHeight="251658240" behindDoc="1" locked="0" layoutInCell="1" allowOverlap="1" wp14:anchorId="61766E53" wp14:editId="177359C5">
            <wp:simplePos x="0" y="0"/>
            <wp:positionH relativeFrom="column">
              <wp:posOffset>3836670</wp:posOffset>
            </wp:positionH>
            <wp:positionV relativeFrom="paragraph">
              <wp:posOffset>7957185</wp:posOffset>
            </wp:positionV>
            <wp:extent cx="3200400" cy="1979930"/>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1979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仿宋_GB2312" w:hAnsi="仿宋" w:hint="eastAsia"/>
          <w:noProof/>
          <w:szCs w:val="32"/>
        </w:rPr>
        <w:drawing>
          <wp:anchor distT="0" distB="0" distL="114300" distR="114300" simplePos="0" relativeHeight="251657216" behindDoc="1" locked="0" layoutInCell="1" allowOverlap="1" wp14:anchorId="3F479875" wp14:editId="38B09BB1">
            <wp:simplePos x="0" y="0"/>
            <wp:positionH relativeFrom="column">
              <wp:posOffset>3836670</wp:posOffset>
            </wp:positionH>
            <wp:positionV relativeFrom="paragraph">
              <wp:posOffset>7957185</wp:posOffset>
            </wp:positionV>
            <wp:extent cx="3200400" cy="1979930"/>
            <wp:effectExtent l="0" t="0" r="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1979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B5395">
        <w:rPr>
          <w:rFonts w:ascii="仿宋_GB2312" w:hAnsi="仿宋" w:hint="eastAsia"/>
          <w:b/>
          <w:sz w:val="24"/>
        </w:rPr>
        <w:t>安全</w:t>
      </w:r>
      <w:r w:rsidR="00D25943">
        <w:rPr>
          <w:rFonts w:ascii="仿宋_GB2312" w:hAnsi="仿宋" w:hint="eastAsia"/>
          <w:b/>
          <w:sz w:val="24"/>
        </w:rPr>
        <w:t>生产月动员大会</w:t>
      </w:r>
      <w:r w:rsidR="00646D43">
        <w:rPr>
          <w:rFonts w:ascii="仿宋_GB2312" w:hAnsi="仿宋" w:hint="eastAsia"/>
          <w:b/>
          <w:sz w:val="24"/>
        </w:rPr>
        <w:t xml:space="preserve"> </w:t>
      </w:r>
      <w:r w:rsidR="00646D43">
        <w:rPr>
          <w:rFonts w:ascii="仿宋_GB2312" w:hAnsi="仿宋"/>
          <w:b/>
          <w:sz w:val="24"/>
        </w:rPr>
        <w:t xml:space="preserve">                 </w:t>
      </w:r>
      <w:r w:rsidR="008340D9" w:rsidRPr="008340D9">
        <w:rPr>
          <w:rFonts w:ascii="仿宋_GB2312" w:hAnsi="仿宋" w:hint="eastAsia"/>
          <w:b/>
          <w:sz w:val="24"/>
        </w:rPr>
        <w:t>《生命重于泰山</w:t>
      </w:r>
      <w:r w:rsidR="00646D43">
        <w:rPr>
          <w:rFonts w:ascii="仿宋_GB2312" w:hAnsi="仿宋" w:hint="eastAsia"/>
          <w:b/>
          <w:sz w:val="24"/>
        </w:rPr>
        <w:t xml:space="preserve"> </w:t>
      </w:r>
      <w:r w:rsidR="008340D9" w:rsidRPr="008340D9">
        <w:rPr>
          <w:rFonts w:ascii="仿宋_GB2312" w:hAnsi="仿宋" w:hint="eastAsia"/>
          <w:b/>
          <w:sz w:val="24"/>
        </w:rPr>
        <w:t>》</w:t>
      </w:r>
      <w:r w:rsidR="008340D9">
        <w:rPr>
          <w:rFonts w:ascii="仿宋_GB2312" w:hAnsi="仿宋" w:hint="eastAsia"/>
          <w:b/>
          <w:sz w:val="24"/>
        </w:rPr>
        <w:t>专题学习</w:t>
      </w:r>
    </w:p>
    <w:p w14:paraId="1D4E2814" w14:textId="15C6B3CA" w:rsidR="001703C5" w:rsidRDefault="008340D9" w:rsidP="00A754D3">
      <w:pPr>
        <w:jc w:val="center"/>
        <w:rPr>
          <w:rFonts w:ascii="仿宋_GB2312" w:hAnsi="仿宋"/>
          <w:szCs w:val="32"/>
        </w:rPr>
      </w:pPr>
      <w:r>
        <w:rPr>
          <w:rFonts w:hint="eastAsia"/>
          <w:noProof/>
        </w:rPr>
        <w:drawing>
          <wp:inline distT="0" distB="0" distL="0" distR="0" wp14:anchorId="509D1491" wp14:editId="10424389">
            <wp:extent cx="5562600" cy="100012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2600" cy="1000125"/>
                    </a:xfrm>
                    <a:prstGeom prst="rect">
                      <a:avLst/>
                    </a:prstGeom>
                    <a:noFill/>
                    <a:ln>
                      <a:noFill/>
                    </a:ln>
                    <a:effectLst/>
                  </pic:spPr>
                </pic:pic>
              </a:graphicData>
            </a:graphic>
          </wp:inline>
        </w:drawing>
      </w:r>
    </w:p>
    <w:p w14:paraId="66E7F4AE" w14:textId="77777777" w:rsidR="008340D9" w:rsidRDefault="008340D9" w:rsidP="001703C5">
      <w:pPr>
        <w:ind w:leftChars="100" w:left="210"/>
        <w:jc w:val="center"/>
      </w:pPr>
      <w:r>
        <w:rPr>
          <w:noProof/>
        </w:rPr>
        <w:drawing>
          <wp:inline distT="0" distB="0" distL="0" distR="0" wp14:anchorId="3FA305F0" wp14:editId="559BE382">
            <wp:extent cx="5572125" cy="9239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2125" cy="923925"/>
                    </a:xfrm>
                    <a:prstGeom prst="rect">
                      <a:avLst/>
                    </a:prstGeom>
                    <a:noFill/>
                    <a:ln>
                      <a:noFill/>
                    </a:ln>
                    <a:effectLst/>
                  </pic:spPr>
                </pic:pic>
              </a:graphicData>
            </a:graphic>
          </wp:inline>
        </w:drawing>
      </w:r>
    </w:p>
    <w:p w14:paraId="6437E9C4" w14:textId="77777777" w:rsidR="008340D9" w:rsidRDefault="008340D9" w:rsidP="001703C5">
      <w:pPr>
        <w:ind w:leftChars="100" w:left="210"/>
        <w:jc w:val="center"/>
      </w:pPr>
      <w:r>
        <w:rPr>
          <w:rFonts w:hint="eastAsia"/>
          <w:noProof/>
        </w:rPr>
        <w:drawing>
          <wp:inline distT="0" distB="0" distL="0" distR="0" wp14:anchorId="6BA296D1" wp14:editId="0F1758E5">
            <wp:extent cx="5303520" cy="82296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3520" cy="822960"/>
                    </a:xfrm>
                    <a:prstGeom prst="rect">
                      <a:avLst/>
                    </a:prstGeom>
                    <a:noFill/>
                    <a:ln>
                      <a:noFill/>
                    </a:ln>
                    <a:effectLst/>
                  </pic:spPr>
                </pic:pic>
              </a:graphicData>
            </a:graphic>
          </wp:inline>
        </w:drawing>
      </w:r>
    </w:p>
    <w:p w14:paraId="0CFE0EA0" w14:textId="6D20BC91" w:rsidR="001703C5" w:rsidRDefault="008340D9" w:rsidP="001703C5">
      <w:pPr>
        <w:ind w:leftChars="100" w:left="210"/>
        <w:jc w:val="center"/>
      </w:pPr>
      <w:r>
        <w:rPr>
          <w:rFonts w:hint="eastAsia"/>
          <w:noProof/>
        </w:rPr>
        <w:lastRenderedPageBreak/>
        <w:drawing>
          <wp:inline distT="0" distB="0" distL="0" distR="0" wp14:anchorId="500FFFAF" wp14:editId="3FC113C8">
            <wp:extent cx="5457825" cy="8001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7825" cy="800100"/>
                    </a:xfrm>
                    <a:prstGeom prst="rect">
                      <a:avLst/>
                    </a:prstGeom>
                    <a:noFill/>
                    <a:ln>
                      <a:noFill/>
                    </a:ln>
                    <a:effectLst/>
                  </pic:spPr>
                </pic:pic>
              </a:graphicData>
            </a:graphic>
          </wp:inline>
        </w:drawing>
      </w:r>
      <w:r>
        <w:rPr>
          <w:rFonts w:ascii="仿宋_GB2312" w:hAnsi="仿宋" w:hint="eastAsia"/>
          <w:b/>
          <w:noProof/>
          <w:sz w:val="24"/>
        </w:rPr>
        <w:drawing>
          <wp:inline distT="0" distB="0" distL="0" distR="0" wp14:anchorId="41AEE39E" wp14:editId="54DC6ED9">
            <wp:extent cx="2809875" cy="19812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9875" cy="1981200"/>
                    </a:xfrm>
                    <a:prstGeom prst="rect">
                      <a:avLst/>
                    </a:prstGeom>
                    <a:noFill/>
                    <a:ln>
                      <a:noFill/>
                    </a:ln>
                    <a:effectLst/>
                  </pic:spPr>
                </pic:pic>
              </a:graphicData>
            </a:graphic>
          </wp:inline>
        </w:drawing>
      </w:r>
      <w:r>
        <w:rPr>
          <w:rFonts w:ascii="仿宋_GB2312" w:hAnsi="仿宋" w:hint="eastAsia"/>
          <w:b/>
          <w:noProof/>
          <w:sz w:val="24"/>
        </w:rPr>
        <w:drawing>
          <wp:inline distT="0" distB="0" distL="0" distR="0" wp14:anchorId="347A863E" wp14:editId="739869AC">
            <wp:extent cx="2771775" cy="19621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1775" cy="1962150"/>
                    </a:xfrm>
                    <a:prstGeom prst="rect">
                      <a:avLst/>
                    </a:prstGeom>
                    <a:noFill/>
                    <a:ln>
                      <a:noFill/>
                    </a:ln>
                    <a:effectLst/>
                  </pic:spPr>
                </pic:pic>
              </a:graphicData>
            </a:graphic>
          </wp:inline>
        </w:drawing>
      </w:r>
      <w:r w:rsidR="001703C5">
        <w:rPr>
          <w:rFonts w:hint="eastAsia"/>
        </w:rPr>
        <w:t xml:space="preserve"> </w:t>
      </w:r>
    </w:p>
    <w:p w14:paraId="562D0F00" w14:textId="3228B154" w:rsidR="008340D9" w:rsidRDefault="008340D9" w:rsidP="001703C5">
      <w:pPr>
        <w:ind w:leftChars="100" w:left="210"/>
        <w:jc w:val="center"/>
        <w:rPr>
          <w:rFonts w:eastAsia="仿宋_GB2312"/>
        </w:rPr>
      </w:pPr>
      <w:r>
        <w:rPr>
          <w:noProof/>
        </w:rPr>
        <w:drawing>
          <wp:inline distT="0" distB="0" distL="0" distR="0" wp14:anchorId="6C1DFBED" wp14:editId="5556A822">
            <wp:extent cx="2819400" cy="20002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9400" cy="2000250"/>
                    </a:xfrm>
                    <a:prstGeom prst="rect">
                      <a:avLst/>
                    </a:prstGeom>
                    <a:noFill/>
                    <a:ln>
                      <a:noFill/>
                    </a:ln>
                    <a:effectLst/>
                  </pic:spPr>
                </pic:pic>
              </a:graphicData>
            </a:graphic>
          </wp:inline>
        </w:drawing>
      </w:r>
      <w:r>
        <w:fldChar w:fldCharType="begin"/>
      </w:r>
      <w:r>
        <w:instrText xml:space="preserve"> INCLUDEPICTURE "D:\\Documents\\Tencent Files\\1181479671\\Image\\C2C\\C6FE89F8B64213CC268DCEEC54AC94E3.jpg" \* MERGEFORMATINET </w:instrText>
      </w:r>
      <w:r>
        <w:fldChar w:fldCharType="separate"/>
      </w:r>
      <w:r w:rsidR="00705A15">
        <w:fldChar w:fldCharType="begin"/>
      </w:r>
      <w:r w:rsidR="00705A15">
        <w:instrText xml:space="preserve"> </w:instrText>
      </w:r>
      <w:r w:rsidR="00705A15">
        <w:instrText>INCLUDEPICTURE  "D:\\Documents\\Tencent Files\\1181479671\\Image\\C2C\\C6FE89F8B64213CC268DCEEC54AC94E3.jpg" \* MERGEFORMATIN</w:instrText>
      </w:r>
      <w:r w:rsidR="00705A15">
        <w:instrText>ET</w:instrText>
      </w:r>
      <w:r w:rsidR="00705A15">
        <w:instrText xml:space="preserve"> </w:instrText>
      </w:r>
      <w:r w:rsidR="00705A15">
        <w:fldChar w:fldCharType="separate"/>
      </w:r>
      <w:r w:rsidR="009673BA">
        <w:pict w14:anchorId="37542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i1025" type="#_x0000_t75" alt="C6FE89F8B64213CC268DCEEC54AC94E3" style="width:219.75pt;height:156pt;mso-position-horizontal-relative:page;mso-position-vertical-relative:page">
            <v:fill o:detectmouseclick="t"/>
            <v:imagedata r:id="rId22" r:href="rId23"/>
          </v:shape>
        </w:pict>
      </w:r>
      <w:r w:rsidR="00705A15">
        <w:fldChar w:fldCharType="end"/>
      </w:r>
      <w:r>
        <w:fldChar w:fldCharType="end"/>
      </w:r>
    </w:p>
    <w:p w14:paraId="21BE13FF" w14:textId="77777777" w:rsidR="005C5D51" w:rsidRDefault="005C5D51" w:rsidP="005C5D51">
      <w:pPr>
        <w:jc w:val="center"/>
        <w:rPr>
          <w:rFonts w:ascii="仿宋_GB2312" w:hAnsi="仿宋"/>
          <w:b/>
          <w:sz w:val="24"/>
        </w:rPr>
      </w:pPr>
      <w:r>
        <w:rPr>
          <w:rFonts w:ascii="仿宋_GB2312" w:hAnsi="仿宋" w:hint="eastAsia"/>
          <w:b/>
          <w:sz w:val="24"/>
        </w:rPr>
        <w:t>部分横幅、标语、挂图</w:t>
      </w:r>
    </w:p>
    <w:p w14:paraId="38A10402" w14:textId="0F75C7C7" w:rsidR="00F84324" w:rsidRDefault="00F84324" w:rsidP="00F84324">
      <w:pPr>
        <w:ind w:firstLineChars="200" w:firstLine="420"/>
      </w:pPr>
      <w:r>
        <w:rPr>
          <w:rFonts w:hint="eastAsia"/>
          <w:noProof/>
        </w:rPr>
        <w:drawing>
          <wp:inline distT="0" distB="0" distL="0" distR="0" wp14:anchorId="1BA3B802" wp14:editId="0A6CEABB">
            <wp:extent cx="2628900" cy="1971675"/>
            <wp:effectExtent l="0" t="0" r="0" b="0"/>
            <wp:docPr id="38" name="图片 38" descr="56145d4cfa6a97f100c76f79cc09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56145d4cfa6a97f100c76f79cc096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a:effectLst/>
                  </pic:spPr>
                </pic:pic>
              </a:graphicData>
            </a:graphic>
          </wp:inline>
        </w:drawing>
      </w:r>
      <w:r>
        <w:rPr>
          <w:rFonts w:hint="eastAsia"/>
        </w:rPr>
        <w:t xml:space="preserve"> </w:t>
      </w:r>
      <w:r>
        <w:fldChar w:fldCharType="begin"/>
      </w:r>
      <w:r>
        <w:instrText xml:space="preserve"> INCLUDEPICTURE "D:\\Documents\\Tencent Files\\1181479671\\Image\\C2C\\16097659825FB0A5B17C5812F5AF1EDD.jpg" \* MERGEFORMATINET </w:instrText>
      </w:r>
      <w:r>
        <w:fldChar w:fldCharType="separate"/>
      </w:r>
      <w:r w:rsidR="00705A15">
        <w:fldChar w:fldCharType="begin"/>
      </w:r>
      <w:r w:rsidR="00705A15">
        <w:instrText xml:space="preserve"> </w:instrText>
      </w:r>
      <w:r w:rsidR="00705A15">
        <w:instrText>INCLUDEPICTURE  "D:\\Documents\\Tencent Files\\1181479671\\Image\\C2C\\16097659825FB0A5B17C5812F5AF1EDD.jpg" \* MERGEFORMATINET</w:instrText>
      </w:r>
      <w:r w:rsidR="00705A15">
        <w:instrText xml:space="preserve"> </w:instrText>
      </w:r>
      <w:r w:rsidR="00705A15">
        <w:fldChar w:fldCharType="separate"/>
      </w:r>
      <w:r w:rsidR="009673BA">
        <w:pict w14:anchorId="72D6E1CA">
          <v:shape id="图片 19" o:spid="_x0000_i1026" type="#_x0000_t75" alt="16097659825FB0A5B17C5812F5AF1EDD" style="width:207.75pt;height:156pt;mso-position-horizontal-relative:page;mso-position-vertical-relative:page">
            <v:fill o:detectmouseclick="t"/>
            <v:imagedata r:id="rId25" r:href="rId26"/>
          </v:shape>
        </w:pict>
      </w:r>
      <w:r w:rsidR="00705A15">
        <w:fldChar w:fldCharType="end"/>
      </w:r>
      <w:r>
        <w:fldChar w:fldCharType="end"/>
      </w:r>
    </w:p>
    <w:p w14:paraId="1423A3DC" w14:textId="77777777" w:rsidR="00F84324" w:rsidRDefault="00F84324" w:rsidP="00F84324">
      <w:pPr>
        <w:ind w:firstLineChars="500" w:firstLine="1205"/>
        <w:rPr>
          <w:rFonts w:ascii="仿宋_GB2312" w:hAnsi="仿宋"/>
          <w:b/>
          <w:sz w:val="24"/>
        </w:rPr>
      </w:pPr>
      <w:r>
        <w:rPr>
          <w:rFonts w:ascii="仿宋_GB2312" w:hAnsi="仿宋" w:hint="eastAsia"/>
          <w:b/>
          <w:sz w:val="24"/>
        </w:rPr>
        <w:t>播放安全生产月宣传片</w:t>
      </w:r>
      <w:r>
        <w:rPr>
          <w:rFonts w:ascii="仿宋_GB2312" w:hAnsi="仿宋" w:hint="eastAsia"/>
          <w:b/>
          <w:sz w:val="24"/>
        </w:rPr>
        <w:t xml:space="preserve">                 </w:t>
      </w:r>
      <w:r>
        <w:rPr>
          <w:rFonts w:ascii="仿宋_GB2312" w:hAnsi="仿宋" w:hint="eastAsia"/>
          <w:b/>
          <w:sz w:val="24"/>
        </w:rPr>
        <w:t>食堂循环播放安全生产月宣传片</w:t>
      </w:r>
    </w:p>
    <w:p w14:paraId="1411F0BC" w14:textId="77777777" w:rsidR="00F12E1D" w:rsidRPr="00F84324" w:rsidRDefault="00F12E1D" w:rsidP="00F84324"/>
    <w:p w14:paraId="74E78E58" w14:textId="12563CED" w:rsidR="002C0E30" w:rsidRDefault="00B2055F" w:rsidP="002C0E30">
      <w:pPr>
        <w:rPr>
          <w:rFonts w:ascii="宋体" w:hAnsi="宋体" w:cs="宋体"/>
          <w:kern w:val="0"/>
          <w:sz w:val="28"/>
          <w:szCs w:val="28"/>
        </w:rPr>
      </w:pPr>
      <w:r>
        <w:rPr>
          <w:noProof/>
        </w:rPr>
        <w:lastRenderedPageBreak/>
        <w:drawing>
          <wp:inline distT="0" distB="0" distL="0" distR="0" wp14:anchorId="6F30A848" wp14:editId="23E20FF0">
            <wp:extent cx="2880000" cy="215992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59928"/>
                    </a:xfrm>
                    <a:prstGeom prst="rect">
                      <a:avLst/>
                    </a:prstGeom>
                    <a:noFill/>
                    <a:ln>
                      <a:noFill/>
                    </a:ln>
                  </pic:spPr>
                </pic:pic>
              </a:graphicData>
            </a:graphic>
          </wp:inline>
        </w:drawing>
      </w:r>
      <w:r w:rsidR="001703C5">
        <w:rPr>
          <w:rFonts w:ascii="仿宋_GB2312" w:hAnsi="仿宋" w:hint="eastAsia"/>
          <w:b/>
          <w:sz w:val="24"/>
        </w:rPr>
        <w:t xml:space="preserve">   </w:t>
      </w:r>
      <w:r w:rsidR="001B07E4">
        <w:rPr>
          <w:noProof/>
        </w:rPr>
        <w:drawing>
          <wp:inline distT="0" distB="0" distL="0" distR="0" wp14:anchorId="1B5EF603" wp14:editId="6B46B832">
            <wp:extent cx="2880000" cy="216050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508"/>
                    </a:xfrm>
                    <a:prstGeom prst="rect">
                      <a:avLst/>
                    </a:prstGeom>
                    <a:noFill/>
                    <a:ln>
                      <a:noFill/>
                    </a:ln>
                  </pic:spPr>
                </pic:pic>
              </a:graphicData>
            </a:graphic>
          </wp:inline>
        </w:drawing>
      </w:r>
      <w:r w:rsidR="001703C5">
        <w:rPr>
          <w:rFonts w:ascii="仿宋_GB2312" w:hAnsi="仿宋" w:hint="eastAsia"/>
          <w:b/>
          <w:sz w:val="24"/>
        </w:rPr>
        <w:t xml:space="preserve">  </w:t>
      </w:r>
    </w:p>
    <w:p w14:paraId="724CB888" w14:textId="4846F8A6" w:rsidR="002C0E30" w:rsidRDefault="001B07E4" w:rsidP="002C0E30">
      <w:pPr>
        <w:jc w:val="center"/>
        <w:rPr>
          <w:rFonts w:ascii="仿宋_GB2312" w:hAnsi="仿宋"/>
          <w:b/>
          <w:sz w:val="24"/>
        </w:rPr>
      </w:pPr>
      <w:r>
        <w:rPr>
          <w:rFonts w:ascii="仿宋_GB2312" w:hAnsi="仿宋" w:hint="eastAsia"/>
          <w:b/>
          <w:sz w:val="24"/>
        </w:rPr>
        <w:t>安全</w:t>
      </w:r>
      <w:r w:rsidR="002C0E30" w:rsidRPr="002C0E30">
        <w:rPr>
          <w:rFonts w:ascii="仿宋_GB2312" w:hAnsi="仿宋" w:hint="eastAsia"/>
          <w:b/>
          <w:sz w:val="24"/>
        </w:rPr>
        <w:t>环保咨询日活动现场</w:t>
      </w:r>
    </w:p>
    <w:p w14:paraId="20E5DA3F" w14:textId="2F4FCFEF" w:rsidR="001703C5" w:rsidRDefault="00213C0E" w:rsidP="002C0E30">
      <w:pPr>
        <w:jc w:val="center"/>
        <w:rPr>
          <w:rFonts w:ascii="宋体" w:hAnsi="宋体" w:cs="宋体"/>
          <w:kern w:val="0"/>
          <w:sz w:val="28"/>
          <w:szCs w:val="28"/>
        </w:rPr>
      </w:pPr>
      <w:r>
        <w:rPr>
          <w:noProof/>
        </w:rPr>
        <w:drawing>
          <wp:inline distT="0" distB="0" distL="0" distR="0" wp14:anchorId="23E8C5A7" wp14:editId="35750971">
            <wp:extent cx="6301105" cy="349186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1105" cy="3491865"/>
                    </a:xfrm>
                    <a:prstGeom prst="rect">
                      <a:avLst/>
                    </a:prstGeom>
                  </pic:spPr>
                </pic:pic>
              </a:graphicData>
            </a:graphic>
          </wp:inline>
        </w:drawing>
      </w:r>
    </w:p>
    <w:p w14:paraId="030D7E96" w14:textId="6ECC23A6" w:rsidR="001703C5" w:rsidRPr="001703C5" w:rsidRDefault="001703C5" w:rsidP="002C0E30">
      <w:pPr>
        <w:jc w:val="center"/>
        <w:rPr>
          <w:rFonts w:ascii="仿宋_GB2312" w:hAnsi="仿宋"/>
          <w:b/>
          <w:sz w:val="24"/>
        </w:rPr>
      </w:pPr>
      <w:r w:rsidRPr="001703C5">
        <w:rPr>
          <w:rFonts w:ascii="仿宋_GB2312" w:hAnsi="仿宋" w:hint="eastAsia"/>
          <w:b/>
          <w:sz w:val="24"/>
        </w:rPr>
        <w:t>E</w:t>
      </w:r>
      <w:r w:rsidRPr="001703C5">
        <w:rPr>
          <w:rFonts w:ascii="仿宋_GB2312" w:hAnsi="仿宋"/>
          <w:b/>
          <w:sz w:val="24"/>
        </w:rPr>
        <w:t>HS</w:t>
      </w:r>
      <w:r w:rsidRPr="001703C5">
        <w:rPr>
          <w:rFonts w:ascii="仿宋_GB2312" w:hAnsi="仿宋" w:hint="eastAsia"/>
          <w:b/>
          <w:sz w:val="24"/>
        </w:rPr>
        <w:t>知识竞赛</w:t>
      </w:r>
    </w:p>
    <w:p w14:paraId="04502F46" w14:textId="77777777" w:rsidR="00766336" w:rsidRDefault="00D55DC1" w:rsidP="00325AB3">
      <w:pPr>
        <w:pStyle w:val="a7"/>
        <w:numPr>
          <w:ilvl w:val="0"/>
          <w:numId w:val="2"/>
        </w:numPr>
        <w:ind w:left="284" w:firstLineChars="0" w:hanging="284"/>
        <w:rPr>
          <w:rFonts w:asciiTheme="minorEastAsia" w:hAnsiTheme="minorEastAsia"/>
          <w:sz w:val="28"/>
          <w:szCs w:val="28"/>
        </w:rPr>
      </w:pPr>
      <w:r>
        <w:rPr>
          <w:rFonts w:asciiTheme="minorEastAsia" w:hAnsiTheme="minorEastAsia" w:hint="eastAsia"/>
          <w:sz w:val="28"/>
          <w:szCs w:val="28"/>
        </w:rPr>
        <w:t>在</w:t>
      </w:r>
      <w:r>
        <w:rPr>
          <w:rFonts w:ascii="宋体" w:hAnsi="宋体" w:hint="eastAsia"/>
          <w:sz w:val="28"/>
          <w:szCs w:val="28"/>
        </w:rPr>
        <w:t>11</w:t>
      </w:r>
      <w:r>
        <w:rPr>
          <w:rFonts w:asciiTheme="minorEastAsia" w:hAnsiTheme="minorEastAsia" w:hint="eastAsia"/>
          <w:sz w:val="28"/>
          <w:szCs w:val="28"/>
        </w:rPr>
        <w:t>月份</w:t>
      </w:r>
      <w:r w:rsidR="004C7891" w:rsidRPr="0012440B">
        <w:rPr>
          <w:rFonts w:asciiTheme="minorEastAsia" w:hAnsiTheme="minorEastAsia" w:hint="eastAsia"/>
          <w:sz w:val="28"/>
          <w:szCs w:val="28"/>
        </w:rPr>
        <w:t>开展消防安全月活动：公司制定</w:t>
      </w:r>
      <w:r w:rsidR="008D6691">
        <w:rPr>
          <w:rFonts w:asciiTheme="minorEastAsia" w:hAnsiTheme="minorEastAsia" w:hint="eastAsia"/>
          <w:sz w:val="28"/>
          <w:szCs w:val="28"/>
        </w:rPr>
        <w:t>了</w:t>
      </w:r>
      <w:r w:rsidR="00577D2A">
        <w:rPr>
          <w:rFonts w:asciiTheme="minorEastAsia" w:hAnsiTheme="minorEastAsia" w:hint="eastAsia"/>
          <w:sz w:val="28"/>
          <w:szCs w:val="28"/>
        </w:rPr>
        <w:t>119</w:t>
      </w:r>
      <w:r w:rsidR="004C7891" w:rsidRPr="0012440B">
        <w:rPr>
          <w:rFonts w:asciiTheme="minorEastAsia" w:hAnsiTheme="minorEastAsia" w:hint="eastAsia"/>
          <w:sz w:val="28"/>
          <w:szCs w:val="28"/>
        </w:rPr>
        <w:t>消防安全月活动</w:t>
      </w:r>
      <w:r w:rsidR="008D6691">
        <w:rPr>
          <w:rFonts w:asciiTheme="minorEastAsia" w:hAnsiTheme="minorEastAsia" w:hint="eastAsia"/>
          <w:sz w:val="28"/>
          <w:szCs w:val="28"/>
        </w:rPr>
        <w:t>方案</w:t>
      </w:r>
      <w:r w:rsidR="004C7891" w:rsidRPr="0012440B">
        <w:rPr>
          <w:rFonts w:asciiTheme="minorEastAsia" w:hAnsiTheme="minorEastAsia" w:hint="eastAsia"/>
          <w:sz w:val="28"/>
          <w:szCs w:val="28"/>
        </w:rPr>
        <w:t>，对活动内容和要求进行布置和安排</w:t>
      </w:r>
      <w:r w:rsidR="00577D2A">
        <w:rPr>
          <w:rFonts w:asciiTheme="minorEastAsia" w:hAnsiTheme="minorEastAsia" w:hint="eastAsia"/>
          <w:sz w:val="28"/>
          <w:szCs w:val="28"/>
        </w:rPr>
        <w:t>，并组织员工</w:t>
      </w:r>
      <w:r w:rsidR="008D6691">
        <w:rPr>
          <w:rFonts w:asciiTheme="minorEastAsia" w:hAnsiTheme="minorEastAsia" w:hint="eastAsia"/>
          <w:sz w:val="28"/>
          <w:szCs w:val="28"/>
        </w:rPr>
        <w:t>开展</w:t>
      </w:r>
      <w:r w:rsidR="00577D2A">
        <w:rPr>
          <w:rFonts w:asciiTheme="minorEastAsia" w:hAnsiTheme="minorEastAsia" w:hint="eastAsia"/>
          <w:sz w:val="28"/>
          <w:szCs w:val="28"/>
        </w:rPr>
        <w:t>一系列的</w:t>
      </w:r>
      <w:r w:rsidR="004C7891" w:rsidRPr="0012440B">
        <w:rPr>
          <w:rFonts w:asciiTheme="minorEastAsia" w:hAnsiTheme="minorEastAsia" w:hint="eastAsia"/>
          <w:sz w:val="28"/>
          <w:szCs w:val="28"/>
        </w:rPr>
        <w:t>消防安全活动。</w:t>
      </w:r>
    </w:p>
    <w:p w14:paraId="13323945" w14:textId="77777777" w:rsidR="0059633F" w:rsidRDefault="0059633F" w:rsidP="0059633F">
      <w:pPr>
        <w:pStyle w:val="a7"/>
        <w:ind w:left="284" w:firstLineChars="0" w:firstLine="0"/>
        <w:rPr>
          <w:rFonts w:asciiTheme="minorEastAsia" w:hAnsiTheme="minorEastAsia"/>
          <w:sz w:val="28"/>
          <w:szCs w:val="28"/>
        </w:rPr>
      </w:pPr>
    </w:p>
    <w:p w14:paraId="4E5A3319" w14:textId="2757AEEB" w:rsidR="00875D34" w:rsidRPr="00875D34" w:rsidRDefault="00875D34" w:rsidP="00875D34">
      <w:pPr>
        <w:pStyle w:val="a7"/>
        <w:widowControl/>
        <w:ind w:left="840" w:firstLineChars="0" w:firstLine="0"/>
        <w:rPr>
          <w:rFonts w:ascii="宋体" w:hAnsi="宋体" w:cs="宋体"/>
          <w:kern w:val="0"/>
          <w:sz w:val="24"/>
        </w:rPr>
      </w:pPr>
      <w:r>
        <w:rPr>
          <w:noProof/>
        </w:rPr>
        <w:lastRenderedPageBreak/>
        <w:drawing>
          <wp:inline distT="0" distB="0" distL="0" distR="0" wp14:anchorId="52BFAE8D" wp14:editId="1EF7E6A3">
            <wp:extent cx="2324100" cy="29337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24100" cy="2933700"/>
                    </a:xfrm>
                    <a:prstGeom prst="rect">
                      <a:avLst/>
                    </a:prstGeom>
                    <a:noFill/>
                    <a:ln>
                      <a:noFill/>
                    </a:ln>
                  </pic:spPr>
                </pic:pic>
              </a:graphicData>
            </a:graphic>
          </wp:inline>
        </w:drawing>
      </w:r>
      <w:r>
        <w:rPr>
          <w:rFonts w:hint="eastAsia"/>
        </w:rPr>
        <w:t xml:space="preserve">    </w:t>
      </w:r>
      <w:r>
        <w:rPr>
          <w:noProof/>
        </w:rPr>
        <w:drawing>
          <wp:inline distT="0" distB="0" distL="0" distR="0" wp14:anchorId="1E982899" wp14:editId="289A9895">
            <wp:extent cx="3060000" cy="1978521"/>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0000" cy="1978521"/>
                    </a:xfrm>
                    <a:prstGeom prst="rect">
                      <a:avLst/>
                    </a:prstGeom>
                    <a:noFill/>
                    <a:ln>
                      <a:noFill/>
                    </a:ln>
                  </pic:spPr>
                </pic:pic>
              </a:graphicData>
            </a:graphic>
          </wp:inline>
        </w:drawing>
      </w:r>
    </w:p>
    <w:p w14:paraId="756724CA" w14:textId="433CA281" w:rsidR="00875D34" w:rsidRDefault="00875D34" w:rsidP="00875D34">
      <w:pPr>
        <w:pStyle w:val="a7"/>
        <w:widowControl/>
        <w:ind w:left="840" w:firstLineChars="400" w:firstLine="964"/>
        <w:rPr>
          <w:rFonts w:ascii="仿宋_GB2312" w:hAnsi="仿宋"/>
          <w:b/>
          <w:sz w:val="24"/>
        </w:rPr>
      </w:pPr>
      <w:r w:rsidRPr="00875D34">
        <w:rPr>
          <w:rFonts w:ascii="仿宋_GB2312" w:hAnsi="仿宋" w:hint="eastAsia"/>
          <w:b/>
          <w:sz w:val="24"/>
        </w:rPr>
        <w:t>公司消防宣传</w:t>
      </w:r>
      <w:proofErr w:type="gramStart"/>
      <w:r w:rsidRPr="00875D34">
        <w:rPr>
          <w:rFonts w:ascii="仿宋_GB2312" w:hAnsi="仿宋" w:hint="eastAsia"/>
          <w:b/>
          <w:sz w:val="24"/>
        </w:rPr>
        <w:t>月文件</w:t>
      </w:r>
      <w:proofErr w:type="gramEnd"/>
      <w:r w:rsidRPr="00875D34">
        <w:rPr>
          <w:rFonts w:ascii="仿宋_GB2312" w:hAnsi="仿宋" w:hint="eastAsia"/>
          <w:b/>
          <w:sz w:val="24"/>
        </w:rPr>
        <w:t xml:space="preserve">                 </w:t>
      </w:r>
      <w:r w:rsidRPr="00875D34">
        <w:rPr>
          <w:rFonts w:ascii="仿宋_GB2312" w:hAnsi="仿宋" w:hint="eastAsia"/>
          <w:b/>
          <w:sz w:val="24"/>
        </w:rPr>
        <w:t>消防宣传月动员大会</w:t>
      </w:r>
    </w:p>
    <w:p w14:paraId="5401B47F" w14:textId="3F81DCBC" w:rsidR="00A8768E" w:rsidRDefault="00A8768E" w:rsidP="00A8768E">
      <w:pPr>
        <w:jc w:val="left"/>
        <w:rPr>
          <w:sz w:val="28"/>
          <w:szCs w:val="28"/>
        </w:rPr>
      </w:pPr>
      <w:r>
        <w:rPr>
          <w:rFonts w:hint="eastAsia"/>
          <w:noProof/>
          <w:sz w:val="28"/>
          <w:szCs w:val="28"/>
        </w:rPr>
        <w:drawing>
          <wp:inline distT="0" distB="0" distL="0" distR="0" wp14:anchorId="299F6A87" wp14:editId="2BF70B86">
            <wp:extent cx="3017520" cy="219456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7520" cy="2194560"/>
                    </a:xfrm>
                    <a:prstGeom prst="rect">
                      <a:avLst/>
                    </a:prstGeom>
                    <a:noFill/>
                    <a:ln>
                      <a:noFill/>
                    </a:ln>
                  </pic:spPr>
                </pic:pic>
              </a:graphicData>
            </a:graphic>
          </wp:inline>
        </w:drawing>
      </w:r>
      <w:r>
        <w:rPr>
          <w:rFonts w:hint="eastAsia"/>
          <w:sz w:val="28"/>
          <w:szCs w:val="28"/>
        </w:rPr>
        <w:t xml:space="preserve"> </w:t>
      </w:r>
      <w:r>
        <w:rPr>
          <w:rFonts w:hint="eastAsia"/>
          <w:noProof/>
          <w:sz w:val="28"/>
          <w:szCs w:val="28"/>
        </w:rPr>
        <w:drawing>
          <wp:inline distT="0" distB="0" distL="0" distR="0" wp14:anchorId="63C692FC" wp14:editId="1CF1AB13">
            <wp:extent cx="3017520" cy="219456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7520" cy="2194560"/>
                    </a:xfrm>
                    <a:prstGeom prst="rect">
                      <a:avLst/>
                    </a:prstGeom>
                    <a:noFill/>
                    <a:ln>
                      <a:noFill/>
                    </a:ln>
                  </pic:spPr>
                </pic:pic>
              </a:graphicData>
            </a:graphic>
          </wp:inline>
        </w:drawing>
      </w:r>
    </w:p>
    <w:p w14:paraId="60765C01" w14:textId="3C23EB2A" w:rsidR="00A8768E" w:rsidRDefault="00A8768E" w:rsidP="00A8768E">
      <w:pPr>
        <w:ind w:firstLineChars="100" w:firstLine="241"/>
        <w:jc w:val="center"/>
        <w:rPr>
          <w:b/>
          <w:sz w:val="24"/>
          <w:szCs w:val="28"/>
        </w:rPr>
      </w:pPr>
      <w:r w:rsidRPr="0009065B">
        <w:rPr>
          <w:rFonts w:hint="eastAsia"/>
          <w:b/>
          <w:sz w:val="24"/>
          <w:szCs w:val="28"/>
        </w:rPr>
        <w:t>专业消防讲师培训</w:t>
      </w:r>
    </w:p>
    <w:p w14:paraId="2E355F30" w14:textId="28CD1FB4" w:rsidR="00A8768E" w:rsidRDefault="00A8768E" w:rsidP="00A8768E">
      <w:pPr>
        <w:ind w:firstLineChars="50" w:firstLine="105"/>
        <w:rPr>
          <w:rFonts w:ascii="仿宋_GB2312" w:hAnsi="仿宋"/>
          <w:szCs w:val="32"/>
        </w:rPr>
      </w:pPr>
      <w:r>
        <w:rPr>
          <w:rFonts w:ascii="仿宋_GB2312" w:hAnsi="仿宋" w:hint="eastAsia"/>
          <w:noProof/>
          <w:szCs w:val="32"/>
        </w:rPr>
        <w:drawing>
          <wp:inline distT="0" distB="0" distL="0" distR="0" wp14:anchorId="139A8D1E" wp14:editId="18FC797B">
            <wp:extent cx="2926080" cy="219456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rFonts w:ascii="仿宋_GB2312" w:hAnsi="仿宋" w:hint="eastAsia"/>
          <w:szCs w:val="32"/>
        </w:rPr>
        <w:t xml:space="preserve"> </w:t>
      </w:r>
      <w:r>
        <w:rPr>
          <w:rFonts w:ascii="仿宋_GB2312" w:hAnsi="仿宋" w:hint="eastAsia"/>
          <w:noProof/>
          <w:szCs w:val="32"/>
        </w:rPr>
        <w:drawing>
          <wp:inline distT="0" distB="0" distL="0" distR="0" wp14:anchorId="2B2464A2" wp14:editId="318ED246">
            <wp:extent cx="3017520" cy="219456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7520" cy="2194560"/>
                    </a:xfrm>
                    <a:prstGeom prst="rect">
                      <a:avLst/>
                    </a:prstGeom>
                    <a:noFill/>
                    <a:ln>
                      <a:noFill/>
                    </a:ln>
                  </pic:spPr>
                </pic:pic>
              </a:graphicData>
            </a:graphic>
          </wp:inline>
        </w:drawing>
      </w:r>
    </w:p>
    <w:p w14:paraId="50918117" w14:textId="49E032E0" w:rsidR="00A8768E" w:rsidRPr="003C7675" w:rsidRDefault="00A8768E" w:rsidP="00A8768E">
      <w:pPr>
        <w:jc w:val="center"/>
        <w:rPr>
          <w:rFonts w:ascii="仿宋_GB2312" w:hAnsi="仿宋"/>
          <w:b/>
          <w:sz w:val="24"/>
          <w:szCs w:val="32"/>
        </w:rPr>
      </w:pPr>
      <w:r>
        <w:rPr>
          <w:rFonts w:ascii="仿宋_GB2312" w:hAnsi="仿宋" w:hint="eastAsia"/>
          <w:b/>
          <w:sz w:val="24"/>
          <w:szCs w:val="32"/>
        </w:rPr>
        <w:t>应急疏散演练</w:t>
      </w:r>
    </w:p>
    <w:p w14:paraId="2DB0B74B" w14:textId="3F0D5A66" w:rsidR="00A8768E" w:rsidRDefault="00A8768E" w:rsidP="00A8768E">
      <w:pPr>
        <w:jc w:val="left"/>
        <w:rPr>
          <w:sz w:val="28"/>
          <w:szCs w:val="28"/>
        </w:rPr>
      </w:pPr>
      <w:r>
        <w:rPr>
          <w:rFonts w:hint="eastAsia"/>
          <w:noProof/>
          <w:sz w:val="28"/>
          <w:szCs w:val="28"/>
        </w:rPr>
        <w:lastRenderedPageBreak/>
        <w:drawing>
          <wp:inline distT="0" distB="0" distL="0" distR="0" wp14:anchorId="15FC5C69" wp14:editId="734BD3E8">
            <wp:extent cx="2990850" cy="21145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0850" cy="2114550"/>
                    </a:xfrm>
                    <a:prstGeom prst="rect">
                      <a:avLst/>
                    </a:prstGeom>
                    <a:noFill/>
                    <a:ln>
                      <a:noFill/>
                    </a:ln>
                  </pic:spPr>
                </pic:pic>
              </a:graphicData>
            </a:graphic>
          </wp:inline>
        </w:drawing>
      </w:r>
      <w:r w:rsidRPr="003C7675">
        <w:rPr>
          <w:rFonts w:hint="eastAsia"/>
          <w:sz w:val="28"/>
          <w:szCs w:val="28"/>
        </w:rPr>
        <w:t xml:space="preserve"> </w:t>
      </w:r>
      <w:r>
        <w:rPr>
          <w:rFonts w:hint="eastAsia"/>
          <w:noProof/>
          <w:sz w:val="28"/>
          <w:szCs w:val="28"/>
        </w:rPr>
        <w:drawing>
          <wp:inline distT="0" distB="0" distL="0" distR="0" wp14:anchorId="0D71F0E7" wp14:editId="4C46C577">
            <wp:extent cx="3048000" cy="21145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0" cy="2114550"/>
                    </a:xfrm>
                    <a:prstGeom prst="rect">
                      <a:avLst/>
                    </a:prstGeom>
                    <a:noFill/>
                    <a:ln>
                      <a:noFill/>
                    </a:ln>
                  </pic:spPr>
                </pic:pic>
              </a:graphicData>
            </a:graphic>
          </wp:inline>
        </w:drawing>
      </w:r>
      <w:r>
        <w:rPr>
          <w:rFonts w:hint="eastAsia"/>
          <w:sz w:val="28"/>
          <w:szCs w:val="28"/>
        </w:rPr>
        <w:t xml:space="preserve">  </w:t>
      </w:r>
      <w:r>
        <w:rPr>
          <w:rFonts w:hint="eastAsia"/>
          <w:noProof/>
          <w:sz w:val="28"/>
          <w:szCs w:val="28"/>
        </w:rPr>
        <w:drawing>
          <wp:inline distT="0" distB="0" distL="0" distR="0" wp14:anchorId="67338FB4" wp14:editId="4477EE2D">
            <wp:extent cx="2990850" cy="22002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0850" cy="2200275"/>
                    </a:xfrm>
                    <a:prstGeom prst="rect">
                      <a:avLst/>
                    </a:prstGeom>
                    <a:noFill/>
                    <a:ln>
                      <a:noFill/>
                    </a:ln>
                  </pic:spPr>
                </pic:pic>
              </a:graphicData>
            </a:graphic>
          </wp:inline>
        </w:drawing>
      </w:r>
      <w:r>
        <w:rPr>
          <w:rFonts w:hint="eastAsia"/>
          <w:sz w:val="28"/>
          <w:szCs w:val="28"/>
        </w:rPr>
        <w:t xml:space="preserve"> </w:t>
      </w:r>
      <w:r>
        <w:rPr>
          <w:rFonts w:hint="eastAsia"/>
          <w:noProof/>
          <w:sz w:val="28"/>
          <w:szCs w:val="28"/>
        </w:rPr>
        <w:drawing>
          <wp:inline distT="0" distB="0" distL="0" distR="0" wp14:anchorId="401CD8AA" wp14:editId="0D6EB889">
            <wp:extent cx="3095625" cy="22002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95625" cy="2200275"/>
                    </a:xfrm>
                    <a:prstGeom prst="rect">
                      <a:avLst/>
                    </a:prstGeom>
                    <a:noFill/>
                    <a:ln>
                      <a:noFill/>
                    </a:ln>
                  </pic:spPr>
                </pic:pic>
              </a:graphicData>
            </a:graphic>
          </wp:inline>
        </w:drawing>
      </w:r>
    </w:p>
    <w:p w14:paraId="6F74814C" w14:textId="390C91FE" w:rsidR="00A8768E" w:rsidRPr="0009065B" w:rsidRDefault="00A8768E" w:rsidP="00A8768E">
      <w:pPr>
        <w:jc w:val="center"/>
        <w:rPr>
          <w:rFonts w:ascii="仿宋_GB2312" w:hAnsi="仿宋"/>
          <w:b/>
          <w:sz w:val="24"/>
          <w:szCs w:val="32"/>
        </w:rPr>
      </w:pPr>
      <w:r>
        <w:rPr>
          <w:rFonts w:ascii="仿宋_GB2312" w:hAnsi="仿宋" w:hint="eastAsia"/>
          <w:b/>
          <w:sz w:val="24"/>
          <w:szCs w:val="32"/>
        </w:rPr>
        <w:t>消防运动会</w:t>
      </w:r>
    </w:p>
    <w:p w14:paraId="08330DA7" w14:textId="77777777" w:rsidR="00A8768E" w:rsidRPr="00A8768E" w:rsidRDefault="00A8768E" w:rsidP="00875D34">
      <w:pPr>
        <w:pStyle w:val="a7"/>
        <w:widowControl/>
        <w:ind w:left="840" w:firstLineChars="400" w:firstLine="964"/>
        <w:rPr>
          <w:rFonts w:ascii="宋体" w:eastAsia="宋体" w:hAnsi="宋体" w:cs="宋体"/>
          <w:b/>
          <w:kern w:val="0"/>
          <w:sz w:val="24"/>
        </w:rPr>
      </w:pPr>
    </w:p>
    <w:p w14:paraId="0B77698F" w14:textId="77777777" w:rsidR="00F16F32" w:rsidRDefault="00F16F32" w:rsidP="00325AB3">
      <w:pPr>
        <w:pStyle w:val="a7"/>
        <w:numPr>
          <w:ilvl w:val="0"/>
          <w:numId w:val="2"/>
        </w:numPr>
        <w:ind w:left="284" w:firstLineChars="0" w:hanging="284"/>
        <w:rPr>
          <w:rFonts w:asciiTheme="minorEastAsia" w:hAnsiTheme="minorEastAsia"/>
          <w:sz w:val="28"/>
          <w:szCs w:val="28"/>
        </w:rPr>
      </w:pPr>
      <w:r w:rsidRPr="0012440B">
        <w:rPr>
          <w:rFonts w:asciiTheme="minorEastAsia" w:hAnsiTheme="minorEastAsia" w:hint="eastAsia"/>
          <w:sz w:val="28"/>
          <w:szCs w:val="28"/>
        </w:rPr>
        <w:t>强化班组安全环保管理：</w:t>
      </w:r>
      <w:r w:rsidR="008B3DB6">
        <w:rPr>
          <w:rFonts w:asciiTheme="minorEastAsia" w:hAnsiTheme="minorEastAsia" w:hint="eastAsia"/>
          <w:sz w:val="28"/>
          <w:szCs w:val="28"/>
        </w:rPr>
        <w:t>以班组为单位</w:t>
      </w:r>
      <w:r w:rsidR="006162D7">
        <w:rPr>
          <w:rFonts w:asciiTheme="minorEastAsia" w:hAnsiTheme="minorEastAsia" w:hint="eastAsia"/>
          <w:sz w:val="28"/>
          <w:szCs w:val="28"/>
        </w:rPr>
        <w:t>签订目标责任书，让每个一线员工参与到安全环保管理中来</w:t>
      </w:r>
      <w:r w:rsidR="00E36DA6">
        <w:rPr>
          <w:rFonts w:asciiTheme="minorEastAsia" w:hAnsiTheme="minorEastAsia" w:hint="eastAsia"/>
          <w:sz w:val="28"/>
          <w:szCs w:val="28"/>
        </w:rPr>
        <w:t>。要求车间班组每天交接班要强调</w:t>
      </w:r>
      <w:r w:rsidR="00E36DA6" w:rsidRPr="0012440B">
        <w:rPr>
          <w:rFonts w:asciiTheme="minorEastAsia" w:hAnsiTheme="minorEastAsia" w:hint="eastAsia"/>
          <w:sz w:val="28"/>
          <w:szCs w:val="28"/>
        </w:rPr>
        <w:t>安全环保</w:t>
      </w:r>
      <w:r w:rsidR="00E36DA6">
        <w:rPr>
          <w:rFonts w:asciiTheme="minorEastAsia" w:hAnsiTheme="minorEastAsia" w:hint="eastAsia"/>
          <w:sz w:val="28"/>
          <w:szCs w:val="28"/>
        </w:rPr>
        <w:t>注意事项，每周召开例会，培训、传达公司最新的</w:t>
      </w:r>
      <w:r w:rsidR="00E36DA6" w:rsidRPr="0012440B">
        <w:rPr>
          <w:rFonts w:asciiTheme="minorEastAsia" w:hAnsiTheme="minorEastAsia" w:hint="eastAsia"/>
          <w:sz w:val="28"/>
          <w:szCs w:val="28"/>
        </w:rPr>
        <w:t>安全环保</w:t>
      </w:r>
      <w:r w:rsidR="00E36DA6">
        <w:rPr>
          <w:rFonts w:asciiTheme="minorEastAsia" w:hAnsiTheme="minorEastAsia" w:hint="eastAsia"/>
          <w:sz w:val="28"/>
          <w:szCs w:val="28"/>
        </w:rPr>
        <w:t>要求，开展或参与相应的</w:t>
      </w:r>
      <w:r w:rsidR="00E36DA6" w:rsidRPr="0012440B">
        <w:rPr>
          <w:rFonts w:asciiTheme="minorEastAsia" w:hAnsiTheme="minorEastAsia" w:hint="eastAsia"/>
          <w:sz w:val="28"/>
          <w:szCs w:val="28"/>
        </w:rPr>
        <w:t>安全环保</w:t>
      </w:r>
      <w:r w:rsidR="00E36DA6">
        <w:rPr>
          <w:rFonts w:asciiTheme="minorEastAsia" w:hAnsiTheme="minorEastAsia" w:hint="eastAsia"/>
          <w:sz w:val="28"/>
          <w:szCs w:val="28"/>
        </w:rPr>
        <w:t>活动。</w:t>
      </w:r>
    </w:p>
    <w:p w14:paraId="7F195256" w14:textId="70C6C727" w:rsidR="00851904" w:rsidRDefault="00B62317" w:rsidP="00851904">
      <w:pPr>
        <w:pStyle w:val="a7"/>
        <w:ind w:left="284" w:firstLineChars="0" w:firstLine="0"/>
        <w:rPr>
          <w:rFonts w:asciiTheme="minorEastAsia" w:hAnsiTheme="minorEastAsia"/>
          <w:sz w:val="28"/>
          <w:szCs w:val="28"/>
        </w:rPr>
      </w:pPr>
      <w:r w:rsidRPr="00B62317">
        <w:rPr>
          <w:rFonts w:asciiTheme="minorEastAsia" w:hAnsiTheme="minorEastAsia"/>
          <w:noProof/>
          <w:sz w:val="28"/>
          <w:szCs w:val="28"/>
        </w:rPr>
        <w:drawing>
          <wp:inline distT="0" distB="0" distL="0" distR="0" wp14:anchorId="35E9DF66" wp14:editId="77D9D31E">
            <wp:extent cx="2880000" cy="2190983"/>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90983"/>
                    </a:xfrm>
                    <a:prstGeom prst="rect">
                      <a:avLst/>
                    </a:prstGeom>
                    <a:noFill/>
                    <a:ln>
                      <a:noFill/>
                    </a:ln>
                  </pic:spPr>
                </pic:pic>
              </a:graphicData>
            </a:graphic>
          </wp:inline>
        </w:drawing>
      </w:r>
      <w:r w:rsidR="001A432C">
        <w:rPr>
          <w:rFonts w:asciiTheme="minorEastAsia" w:hAnsiTheme="minorEastAsia"/>
          <w:noProof/>
          <w:sz w:val="28"/>
          <w:szCs w:val="28"/>
        </w:rPr>
        <w:t xml:space="preserve">    </w:t>
      </w:r>
      <w:r w:rsidR="001A432C" w:rsidRPr="001A432C">
        <w:rPr>
          <w:rFonts w:asciiTheme="minorEastAsia" w:hAnsiTheme="minorEastAsia"/>
          <w:noProof/>
          <w:sz w:val="28"/>
          <w:szCs w:val="28"/>
        </w:rPr>
        <w:drawing>
          <wp:inline distT="0" distB="0" distL="0" distR="0" wp14:anchorId="0B281A26" wp14:editId="18ABDE5E">
            <wp:extent cx="2160000" cy="1693520"/>
            <wp:effectExtent l="0" t="228600" r="0" b="21209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6200000">
                      <a:off x="0" y="0"/>
                      <a:ext cx="2160000" cy="1693520"/>
                    </a:xfrm>
                    <a:prstGeom prst="rect">
                      <a:avLst/>
                    </a:prstGeom>
                    <a:noFill/>
                    <a:ln>
                      <a:noFill/>
                    </a:ln>
                  </pic:spPr>
                </pic:pic>
              </a:graphicData>
            </a:graphic>
          </wp:inline>
        </w:drawing>
      </w:r>
    </w:p>
    <w:p w14:paraId="2C2BDE43" w14:textId="181C767A" w:rsidR="00444AD7" w:rsidRPr="00444AD7" w:rsidRDefault="00444AD7" w:rsidP="00444AD7">
      <w:pPr>
        <w:pStyle w:val="a7"/>
        <w:ind w:left="284" w:firstLineChars="600" w:firstLine="1446"/>
        <w:rPr>
          <w:rFonts w:ascii="仿宋_GB2312" w:hAnsi="仿宋"/>
          <w:b/>
          <w:sz w:val="24"/>
        </w:rPr>
      </w:pPr>
      <w:r w:rsidRPr="00444AD7">
        <w:rPr>
          <w:rFonts w:ascii="仿宋_GB2312" w:hAnsi="仿宋" w:hint="eastAsia"/>
          <w:b/>
          <w:sz w:val="24"/>
        </w:rPr>
        <w:t>目标责任书</w:t>
      </w:r>
      <w:r w:rsidR="001A432C">
        <w:rPr>
          <w:rFonts w:ascii="仿宋_GB2312" w:hAnsi="仿宋" w:hint="eastAsia"/>
          <w:b/>
          <w:sz w:val="24"/>
        </w:rPr>
        <w:t xml:space="preserve"> </w:t>
      </w:r>
      <w:r w:rsidR="001A432C">
        <w:rPr>
          <w:rFonts w:ascii="仿宋_GB2312" w:hAnsi="仿宋"/>
          <w:b/>
          <w:sz w:val="24"/>
        </w:rPr>
        <w:t xml:space="preserve">                             </w:t>
      </w:r>
      <w:r w:rsidR="001A432C">
        <w:rPr>
          <w:rFonts w:ascii="仿宋_GB2312" w:hAnsi="仿宋" w:hint="eastAsia"/>
          <w:b/>
          <w:sz w:val="24"/>
        </w:rPr>
        <w:t>安全例会</w:t>
      </w:r>
    </w:p>
    <w:p w14:paraId="0978A0B6" w14:textId="77777777" w:rsidR="00325AB3" w:rsidRPr="0012440B" w:rsidRDefault="00325AB3" w:rsidP="00325AB3">
      <w:pPr>
        <w:pStyle w:val="a7"/>
        <w:numPr>
          <w:ilvl w:val="0"/>
          <w:numId w:val="1"/>
        </w:numPr>
        <w:ind w:firstLineChars="0"/>
        <w:rPr>
          <w:rFonts w:asciiTheme="minorEastAsia" w:hAnsiTheme="minorEastAsia"/>
          <w:sz w:val="28"/>
          <w:szCs w:val="28"/>
        </w:rPr>
      </w:pPr>
      <w:r w:rsidRPr="0012440B">
        <w:rPr>
          <w:rFonts w:asciiTheme="minorEastAsia" w:hAnsiTheme="minorEastAsia" w:hint="eastAsia"/>
          <w:sz w:val="28"/>
          <w:szCs w:val="28"/>
        </w:rPr>
        <w:lastRenderedPageBreak/>
        <w:t>社区认知</w:t>
      </w:r>
    </w:p>
    <w:p w14:paraId="73BA1625" w14:textId="77777777" w:rsidR="001A7046" w:rsidRPr="007A5A4A" w:rsidRDefault="004E1889" w:rsidP="00DC1259">
      <w:pPr>
        <w:pStyle w:val="a7"/>
        <w:numPr>
          <w:ilvl w:val="0"/>
          <w:numId w:val="4"/>
        </w:numPr>
        <w:ind w:leftChars="200" w:firstLineChars="150" w:firstLine="420"/>
        <w:rPr>
          <w:rFonts w:asciiTheme="minorEastAsia" w:hAnsiTheme="minorEastAsia"/>
          <w:sz w:val="28"/>
          <w:szCs w:val="28"/>
        </w:rPr>
      </w:pPr>
      <w:r w:rsidRPr="00F02CC8">
        <w:rPr>
          <w:rFonts w:asciiTheme="minorEastAsia" w:hAnsiTheme="minorEastAsia" w:hint="eastAsia"/>
          <w:sz w:val="28"/>
          <w:szCs w:val="28"/>
        </w:rPr>
        <w:t>于年初在公司官方网站上</w:t>
      </w:r>
      <w:r w:rsidR="001A7046" w:rsidRPr="00F02CC8">
        <w:rPr>
          <w:rFonts w:asciiTheme="minorEastAsia" w:hAnsiTheme="minorEastAsia" w:hint="eastAsia"/>
          <w:sz w:val="28"/>
          <w:szCs w:val="28"/>
        </w:rPr>
        <w:t>发布</w:t>
      </w:r>
      <w:r w:rsidR="00B23D00" w:rsidRPr="00F02CC8">
        <w:rPr>
          <w:rFonts w:asciiTheme="minorEastAsia" w:hAnsiTheme="minorEastAsia" w:hint="eastAsia"/>
          <w:sz w:val="28"/>
          <w:szCs w:val="28"/>
        </w:rPr>
        <w:t>了</w:t>
      </w:r>
      <w:r w:rsidR="001A7046" w:rsidRPr="00F02CC8">
        <w:rPr>
          <w:rFonts w:asciiTheme="minorEastAsia" w:hAnsiTheme="minorEastAsia" w:hint="eastAsia"/>
          <w:sz w:val="28"/>
          <w:szCs w:val="28"/>
        </w:rPr>
        <w:t>“</w:t>
      </w:r>
      <w:r w:rsidR="00B23D00" w:rsidRPr="00F02CC8">
        <w:rPr>
          <w:rFonts w:asciiTheme="minorEastAsia" w:hAnsiTheme="minorEastAsia" w:hint="eastAsia"/>
          <w:sz w:val="28"/>
          <w:szCs w:val="28"/>
        </w:rPr>
        <w:t>实施</w:t>
      </w:r>
      <w:r w:rsidR="001A7046" w:rsidRPr="00F02CC8">
        <w:rPr>
          <w:rFonts w:asciiTheme="minorEastAsia" w:hAnsiTheme="minorEastAsia" w:hint="eastAsia"/>
          <w:sz w:val="28"/>
          <w:szCs w:val="28"/>
        </w:rPr>
        <w:t>责任关怀承诺书”</w:t>
      </w:r>
      <w:r w:rsidR="00CD29B9" w:rsidRPr="00CD29B9">
        <w:rPr>
          <w:noProof/>
        </w:rPr>
        <w:t xml:space="preserve"> </w:t>
      </w:r>
      <w:r w:rsidR="00232A01">
        <w:rPr>
          <w:rFonts w:hint="eastAsia"/>
          <w:noProof/>
        </w:rPr>
        <w:t>。</w:t>
      </w:r>
    </w:p>
    <w:p w14:paraId="381159D6" w14:textId="4AB2E9CB" w:rsidR="00081214" w:rsidRDefault="00542A21" w:rsidP="00081214">
      <w:pPr>
        <w:pStyle w:val="a7"/>
        <w:numPr>
          <w:ilvl w:val="0"/>
          <w:numId w:val="4"/>
        </w:numPr>
        <w:ind w:leftChars="200" w:firstLineChars="150" w:firstLine="420"/>
        <w:rPr>
          <w:rFonts w:asciiTheme="minorEastAsia" w:hAnsiTheme="minorEastAsia"/>
          <w:sz w:val="28"/>
          <w:szCs w:val="28"/>
        </w:rPr>
      </w:pPr>
      <w:r>
        <w:rPr>
          <w:rFonts w:asciiTheme="minorEastAsia" w:hAnsiTheme="minorEastAsia" w:hint="eastAsia"/>
          <w:sz w:val="28"/>
          <w:szCs w:val="28"/>
        </w:rPr>
        <w:t>开展谈心对话活动</w:t>
      </w:r>
      <w:r w:rsidR="00025B07">
        <w:rPr>
          <w:rFonts w:asciiTheme="minorEastAsia" w:hAnsiTheme="minorEastAsia" w:hint="eastAsia"/>
          <w:sz w:val="28"/>
          <w:szCs w:val="28"/>
        </w:rPr>
        <w:t>。</w:t>
      </w:r>
    </w:p>
    <w:p w14:paraId="4CBFDE12" w14:textId="7BB40F8F" w:rsidR="004B7A45" w:rsidRPr="00081214" w:rsidRDefault="004B7A45" w:rsidP="00081214">
      <w:pPr>
        <w:pStyle w:val="a7"/>
        <w:numPr>
          <w:ilvl w:val="0"/>
          <w:numId w:val="4"/>
        </w:numPr>
        <w:ind w:leftChars="200" w:firstLineChars="150" w:firstLine="420"/>
        <w:rPr>
          <w:rFonts w:asciiTheme="minorEastAsia" w:hAnsiTheme="minorEastAsia"/>
          <w:sz w:val="28"/>
          <w:szCs w:val="28"/>
        </w:rPr>
      </w:pPr>
      <w:r>
        <w:rPr>
          <w:rFonts w:asciiTheme="minorEastAsia" w:hAnsiTheme="minorEastAsia" w:hint="eastAsia"/>
          <w:sz w:val="28"/>
          <w:szCs w:val="28"/>
        </w:rPr>
        <w:t>参加政府组织的安全生产月宣传活动。</w:t>
      </w:r>
    </w:p>
    <w:p w14:paraId="042CE032" w14:textId="6B13C26F" w:rsidR="00CA2412" w:rsidRDefault="00CA2412" w:rsidP="00081214">
      <w:pPr>
        <w:pStyle w:val="a7"/>
        <w:ind w:left="420" w:firstLineChars="0" w:firstLine="0"/>
        <w:jc w:val="center"/>
        <w:rPr>
          <w:rFonts w:ascii="仿宋_GB2312" w:hAnsi="仿宋"/>
          <w:b/>
          <w:sz w:val="24"/>
        </w:rPr>
      </w:pPr>
    </w:p>
    <w:p w14:paraId="7F8B6ECC" w14:textId="77777777" w:rsidR="004B7A45" w:rsidRDefault="004B7A45" w:rsidP="004B7A45">
      <w:pPr>
        <w:tabs>
          <w:tab w:val="left" w:pos="6663"/>
        </w:tabs>
        <w:ind w:left="420" w:firstLineChars="200" w:firstLine="420"/>
        <w:jc w:val="center"/>
      </w:pPr>
      <w:r>
        <w:fldChar w:fldCharType="begin"/>
      </w:r>
      <w:r>
        <w:instrText xml:space="preserve"> INCLUDEPICTURE "D:\\Documents\\Tencent Files\\1181479671\\Image\\C2C\\A37ED06E633B3F45BAC78487BA188105.jpg" \* MERGEFORMATINET </w:instrText>
      </w:r>
      <w:r>
        <w:fldChar w:fldCharType="separate"/>
      </w:r>
      <w:r w:rsidR="00705A15">
        <w:fldChar w:fldCharType="begin"/>
      </w:r>
      <w:r w:rsidR="00705A15">
        <w:instrText xml:space="preserve"> </w:instrText>
      </w:r>
      <w:r w:rsidR="00705A15">
        <w:instrText>INCLUDEPICTURE  "D:\\Documents\\Tencent Files\\1181479671\\Image\\C2C\\A37ED06E633B3F45BAC78487BA188105.jpg" \* MERGEFORMATINET</w:instrText>
      </w:r>
      <w:r w:rsidR="00705A15">
        <w:instrText xml:space="preserve"> </w:instrText>
      </w:r>
      <w:r w:rsidR="00705A15">
        <w:fldChar w:fldCharType="separate"/>
      </w:r>
      <w:r w:rsidR="009673BA">
        <w:pict w14:anchorId="40104B6A">
          <v:shape id="_x0000_i1027" type="#_x0000_t75" alt="" style="width:203.25pt;height:156pt">
            <v:imagedata r:id="rId42" r:href="rId43"/>
          </v:shape>
        </w:pict>
      </w:r>
      <w:r w:rsidR="00705A15">
        <w:fldChar w:fldCharType="end"/>
      </w:r>
      <w:r>
        <w:fldChar w:fldCharType="end"/>
      </w:r>
      <w:r>
        <w:rPr>
          <w:rFonts w:hint="eastAsia"/>
        </w:rPr>
        <w:t xml:space="preserve">    </w:t>
      </w:r>
      <w:r>
        <w:fldChar w:fldCharType="begin"/>
      </w:r>
      <w:r>
        <w:instrText xml:space="preserve"> INCLUDEPICTURE "D:\\Documents\\Tencent Files\\1181479671\\Image\\C2C\\F0B48D87CF4BA75AA90C83E79E88B6B6.jpg" \* MERGEFORMATINET </w:instrText>
      </w:r>
      <w:r>
        <w:fldChar w:fldCharType="separate"/>
      </w:r>
      <w:r w:rsidR="00705A15">
        <w:fldChar w:fldCharType="begin"/>
      </w:r>
      <w:r w:rsidR="00705A15">
        <w:instrText xml:space="preserve"> </w:instrText>
      </w:r>
      <w:r w:rsidR="00705A15">
        <w:instrText>INCLUDEPICTURE  "D:\\Documents\\Tencent Files\\1181479671\\Image\\C2C\\F0B48D87CF4BA75AA90C83E79E88B6B6.jpg" \* MERGEFORMATINET</w:instrText>
      </w:r>
      <w:r w:rsidR="00705A15">
        <w:instrText xml:space="preserve"> </w:instrText>
      </w:r>
      <w:r w:rsidR="00705A15">
        <w:fldChar w:fldCharType="separate"/>
      </w:r>
      <w:r w:rsidR="009673BA">
        <w:pict w14:anchorId="4C29ED8F">
          <v:shape id="_x0000_i1028" type="#_x0000_t75" alt="" style="width:99pt;height:156pt">
            <v:imagedata r:id="rId44" r:href="rId45"/>
          </v:shape>
        </w:pict>
      </w:r>
      <w:r w:rsidR="00705A15">
        <w:fldChar w:fldCharType="end"/>
      </w:r>
      <w:r>
        <w:fldChar w:fldCharType="end"/>
      </w:r>
    </w:p>
    <w:p w14:paraId="23267EDF" w14:textId="77777777" w:rsidR="004B7A45" w:rsidRPr="000647D9" w:rsidRDefault="004B7A45" w:rsidP="004B7A45">
      <w:pPr>
        <w:tabs>
          <w:tab w:val="left" w:pos="6663"/>
        </w:tabs>
        <w:ind w:left="420" w:firstLineChars="200" w:firstLine="482"/>
        <w:jc w:val="center"/>
        <w:rPr>
          <w:rFonts w:ascii="仿宋_GB2312" w:hAnsi="仿宋"/>
          <w:b/>
          <w:sz w:val="24"/>
        </w:rPr>
      </w:pPr>
      <w:r w:rsidRPr="000647D9">
        <w:rPr>
          <w:rFonts w:ascii="仿宋_GB2312" w:hAnsi="仿宋" w:hint="eastAsia"/>
          <w:b/>
          <w:sz w:val="24"/>
        </w:rPr>
        <w:t>参加政府组织的安全生产月宣传活动</w:t>
      </w:r>
    </w:p>
    <w:p w14:paraId="701711BC" w14:textId="77777777" w:rsidR="004B7A45" w:rsidRPr="004B7A45" w:rsidRDefault="004B7A45" w:rsidP="00081214">
      <w:pPr>
        <w:pStyle w:val="a7"/>
        <w:ind w:left="420" w:firstLineChars="0" w:firstLine="0"/>
        <w:jc w:val="center"/>
        <w:rPr>
          <w:rFonts w:ascii="仿宋_GB2312" w:hAnsi="仿宋"/>
          <w:b/>
          <w:sz w:val="24"/>
        </w:rPr>
      </w:pPr>
    </w:p>
    <w:p w14:paraId="630BB3A7" w14:textId="77777777" w:rsidR="00CA2412" w:rsidRDefault="00CA2412" w:rsidP="00CA2412">
      <w:pPr>
        <w:jc w:val="center"/>
        <w:rPr>
          <w:rFonts w:ascii="仿宋_GB2312" w:hAnsi="仿宋"/>
          <w:szCs w:val="32"/>
        </w:rPr>
      </w:pPr>
      <w:r>
        <w:rPr>
          <w:rFonts w:ascii="仿宋_GB2312" w:hAnsi="仿宋" w:hint="eastAsia"/>
          <w:noProof/>
          <w:szCs w:val="32"/>
        </w:rPr>
        <w:drawing>
          <wp:inline distT="0" distB="0" distL="0" distR="0" wp14:anchorId="100283A7" wp14:editId="4B8167C6">
            <wp:extent cx="2651760" cy="2011680"/>
            <wp:effectExtent l="0" t="0" r="0" b="0"/>
            <wp:docPr id="35" name="图片 35" descr="IMG_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IMG_23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51760" cy="2011680"/>
                    </a:xfrm>
                    <a:prstGeom prst="rect">
                      <a:avLst/>
                    </a:prstGeom>
                    <a:noFill/>
                    <a:ln>
                      <a:noFill/>
                    </a:ln>
                    <a:effectLst/>
                  </pic:spPr>
                </pic:pic>
              </a:graphicData>
            </a:graphic>
          </wp:inline>
        </w:drawing>
      </w:r>
      <w:r>
        <w:rPr>
          <w:rFonts w:ascii="仿宋_GB2312" w:hAnsi="仿宋" w:hint="eastAsia"/>
          <w:szCs w:val="32"/>
        </w:rPr>
        <w:t xml:space="preserve"> </w:t>
      </w:r>
      <w:r>
        <w:rPr>
          <w:rFonts w:ascii="仿宋_GB2312" w:hAnsi="仿宋" w:hint="eastAsia"/>
          <w:noProof/>
          <w:szCs w:val="32"/>
        </w:rPr>
        <w:drawing>
          <wp:inline distT="0" distB="0" distL="0" distR="0" wp14:anchorId="3E76E30F" wp14:editId="71F17EE7">
            <wp:extent cx="2651760" cy="201168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51760" cy="2011680"/>
                    </a:xfrm>
                    <a:prstGeom prst="rect">
                      <a:avLst/>
                    </a:prstGeom>
                    <a:noFill/>
                    <a:ln>
                      <a:noFill/>
                    </a:ln>
                    <a:effectLst/>
                  </pic:spPr>
                </pic:pic>
              </a:graphicData>
            </a:graphic>
          </wp:inline>
        </w:drawing>
      </w:r>
    </w:p>
    <w:p w14:paraId="1D60123E" w14:textId="753F39E3" w:rsidR="009162CE" w:rsidRDefault="00CA2412" w:rsidP="00CA1786">
      <w:pPr>
        <w:ind w:firstLineChars="500" w:firstLine="1205"/>
        <w:rPr>
          <w:rFonts w:asciiTheme="minorEastAsia" w:hAnsiTheme="minorEastAsia"/>
          <w:sz w:val="28"/>
          <w:szCs w:val="28"/>
        </w:rPr>
      </w:pPr>
      <w:r>
        <w:rPr>
          <w:rFonts w:ascii="仿宋_GB2312" w:hAnsi="仿宋" w:hint="eastAsia"/>
          <w:b/>
          <w:sz w:val="24"/>
        </w:rPr>
        <w:t>公司级面对面谈心对话</w:t>
      </w:r>
      <w:r>
        <w:rPr>
          <w:rFonts w:ascii="仿宋_GB2312" w:hAnsi="仿宋" w:hint="eastAsia"/>
          <w:b/>
          <w:sz w:val="24"/>
        </w:rPr>
        <w:t xml:space="preserve">                   </w:t>
      </w:r>
      <w:r>
        <w:rPr>
          <w:rFonts w:ascii="仿宋_GB2312" w:hAnsi="仿宋" w:hint="eastAsia"/>
          <w:b/>
          <w:sz w:val="24"/>
        </w:rPr>
        <w:t>车间级面对面谈心对话</w:t>
      </w:r>
      <w:r w:rsidR="0077315B" w:rsidRPr="0077315B">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14:paraId="09A8A8D2" w14:textId="77777777" w:rsidR="00325AB3" w:rsidRPr="0012440B" w:rsidRDefault="00325AB3" w:rsidP="00325AB3">
      <w:pPr>
        <w:pStyle w:val="a7"/>
        <w:numPr>
          <w:ilvl w:val="0"/>
          <w:numId w:val="1"/>
        </w:numPr>
        <w:ind w:firstLineChars="0"/>
        <w:rPr>
          <w:rFonts w:asciiTheme="minorEastAsia" w:hAnsiTheme="minorEastAsia"/>
          <w:sz w:val="28"/>
          <w:szCs w:val="28"/>
        </w:rPr>
      </w:pPr>
      <w:r w:rsidRPr="0012440B">
        <w:rPr>
          <w:rFonts w:asciiTheme="minorEastAsia" w:hAnsiTheme="minorEastAsia" w:hint="eastAsia"/>
          <w:sz w:val="28"/>
          <w:szCs w:val="28"/>
        </w:rPr>
        <w:t>应急响应</w:t>
      </w:r>
    </w:p>
    <w:p w14:paraId="26614107" w14:textId="01224E95" w:rsidR="00993FBD" w:rsidRPr="00D14837" w:rsidRDefault="00F119F8" w:rsidP="001F125F">
      <w:pPr>
        <w:pStyle w:val="a7"/>
        <w:numPr>
          <w:ilvl w:val="0"/>
          <w:numId w:val="5"/>
        </w:numPr>
        <w:ind w:firstLineChars="0"/>
        <w:rPr>
          <w:rFonts w:asciiTheme="minorEastAsia" w:hAnsiTheme="minorEastAsia"/>
          <w:sz w:val="28"/>
          <w:szCs w:val="28"/>
        </w:rPr>
      </w:pPr>
      <w:r w:rsidRPr="00E23EAF">
        <w:rPr>
          <w:rFonts w:hint="eastAsia"/>
          <w:color w:val="000000"/>
          <w:sz w:val="28"/>
          <w:szCs w:val="28"/>
        </w:rPr>
        <w:t>修订应急预案，</w:t>
      </w:r>
      <w:r w:rsidR="00071BC8" w:rsidRPr="00E23EAF">
        <w:rPr>
          <w:rFonts w:hint="eastAsia"/>
          <w:color w:val="000000"/>
          <w:sz w:val="28"/>
          <w:szCs w:val="28"/>
        </w:rPr>
        <w:t>根据国家最新要求</w:t>
      </w:r>
      <w:r w:rsidRPr="00E23EAF">
        <w:rPr>
          <w:rFonts w:hint="eastAsia"/>
          <w:color w:val="000000"/>
          <w:sz w:val="28"/>
          <w:szCs w:val="28"/>
        </w:rPr>
        <w:t>修订</w:t>
      </w:r>
      <w:r w:rsidR="00CE4696">
        <w:rPr>
          <w:rFonts w:hint="eastAsia"/>
          <w:color w:val="000000"/>
          <w:sz w:val="28"/>
          <w:szCs w:val="28"/>
        </w:rPr>
        <w:t>编制</w:t>
      </w:r>
      <w:r w:rsidRPr="00E23EAF">
        <w:rPr>
          <w:rFonts w:hint="eastAsia"/>
          <w:color w:val="000000"/>
          <w:sz w:val="28"/>
          <w:szCs w:val="28"/>
        </w:rPr>
        <w:t>《生产安全事故应急救援预案》（</w:t>
      </w:r>
      <w:r w:rsidRPr="00E23EAF">
        <w:rPr>
          <w:rFonts w:hint="eastAsia"/>
          <w:color w:val="000000"/>
          <w:sz w:val="28"/>
          <w:szCs w:val="28"/>
        </w:rPr>
        <w:t>202</w:t>
      </w:r>
      <w:r w:rsidR="00CE4696">
        <w:rPr>
          <w:color w:val="000000"/>
          <w:sz w:val="28"/>
          <w:szCs w:val="28"/>
        </w:rPr>
        <w:t>2</w:t>
      </w:r>
      <w:r w:rsidRPr="00E23EAF">
        <w:rPr>
          <w:rFonts w:hint="eastAsia"/>
          <w:color w:val="000000"/>
          <w:sz w:val="28"/>
          <w:szCs w:val="28"/>
        </w:rPr>
        <w:t>年版）</w:t>
      </w:r>
      <w:r w:rsidR="00E23EAF" w:rsidRPr="00E23EAF">
        <w:rPr>
          <w:rFonts w:hint="eastAsia"/>
          <w:color w:val="000000"/>
          <w:sz w:val="28"/>
          <w:szCs w:val="28"/>
        </w:rPr>
        <w:t>，调整了组织机构、应急救援队伍人员，更新了应急资源，细化了现场处置方案。</w:t>
      </w:r>
    </w:p>
    <w:p w14:paraId="7C0880FB" w14:textId="5602823B" w:rsidR="00D14837" w:rsidRPr="00D14837" w:rsidRDefault="00D14837" w:rsidP="00D14837">
      <w:pPr>
        <w:pStyle w:val="a7"/>
        <w:numPr>
          <w:ilvl w:val="0"/>
          <w:numId w:val="5"/>
        </w:numPr>
        <w:ind w:firstLineChars="0"/>
        <w:rPr>
          <w:rFonts w:asciiTheme="minorEastAsia" w:hAnsiTheme="minorEastAsia"/>
          <w:sz w:val="28"/>
          <w:szCs w:val="28"/>
        </w:rPr>
      </w:pPr>
      <w:r w:rsidRPr="007A5A4A">
        <w:rPr>
          <w:rFonts w:asciiTheme="minorEastAsia" w:hAnsiTheme="minorEastAsia" w:hint="eastAsia"/>
          <w:sz w:val="28"/>
          <w:szCs w:val="28"/>
        </w:rPr>
        <w:t>签订医疗</w:t>
      </w:r>
      <w:r>
        <w:rPr>
          <w:rFonts w:asciiTheme="minorEastAsia" w:hAnsiTheme="minorEastAsia" w:hint="eastAsia"/>
          <w:sz w:val="28"/>
          <w:szCs w:val="28"/>
        </w:rPr>
        <w:t>互助</w:t>
      </w:r>
      <w:r w:rsidRPr="007A5A4A">
        <w:rPr>
          <w:rFonts w:asciiTheme="minorEastAsia" w:hAnsiTheme="minorEastAsia" w:hint="eastAsia"/>
          <w:sz w:val="28"/>
          <w:szCs w:val="28"/>
        </w:rPr>
        <w:t>协议</w:t>
      </w:r>
      <w:r>
        <w:rPr>
          <w:rFonts w:asciiTheme="minorEastAsia" w:hAnsiTheme="minorEastAsia" w:hint="eastAsia"/>
          <w:sz w:val="28"/>
          <w:szCs w:val="28"/>
        </w:rPr>
        <w:t>，与</w:t>
      </w:r>
      <w:r w:rsidR="00081214">
        <w:rPr>
          <w:rFonts w:asciiTheme="minorEastAsia" w:hAnsiTheme="minorEastAsia" w:hint="eastAsia"/>
          <w:sz w:val="28"/>
          <w:szCs w:val="28"/>
        </w:rPr>
        <w:t>江津佳华</w:t>
      </w:r>
      <w:r>
        <w:rPr>
          <w:rFonts w:asciiTheme="minorEastAsia" w:hAnsiTheme="minorEastAsia" w:hint="eastAsia"/>
          <w:sz w:val="28"/>
          <w:szCs w:val="28"/>
        </w:rPr>
        <w:t>医院签订医疗服务协议，</w:t>
      </w:r>
      <w:r>
        <w:rPr>
          <w:rFonts w:ascii="宋体" w:hAnsi="宋体" w:hint="eastAsia"/>
          <w:sz w:val="28"/>
          <w:szCs w:val="28"/>
        </w:rPr>
        <w:t>确保员工在工作期间发生医疗紧急情况时能够得到及时救治、救护。</w:t>
      </w:r>
    </w:p>
    <w:p w14:paraId="6D491C69" w14:textId="77777777" w:rsidR="001A7046" w:rsidRPr="0012440B" w:rsidRDefault="001C0767" w:rsidP="001A7046">
      <w:pPr>
        <w:pStyle w:val="a7"/>
        <w:numPr>
          <w:ilvl w:val="0"/>
          <w:numId w:val="5"/>
        </w:numPr>
        <w:ind w:firstLineChars="0"/>
        <w:rPr>
          <w:rFonts w:asciiTheme="minorEastAsia" w:hAnsiTheme="minorEastAsia"/>
          <w:sz w:val="28"/>
          <w:szCs w:val="28"/>
        </w:rPr>
      </w:pPr>
      <w:r>
        <w:rPr>
          <w:rFonts w:asciiTheme="minorEastAsia" w:hAnsiTheme="minorEastAsia" w:hint="eastAsia"/>
          <w:sz w:val="28"/>
          <w:szCs w:val="28"/>
        </w:rPr>
        <w:t>月</w:t>
      </w:r>
      <w:r w:rsidR="000F64AF">
        <w:rPr>
          <w:rFonts w:asciiTheme="minorEastAsia" w:hAnsiTheme="minorEastAsia" w:hint="eastAsia"/>
          <w:sz w:val="28"/>
          <w:szCs w:val="28"/>
        </w:rPr>
        <w:t>对</w:t>
      </w:r>
      <w:r w:rsidR="001A7046" w:rsidRPr="0012440B">
        <w:rPr>
          <w:rFonts w:asciiTheme="minorEastAsia" w:hAnsiTheme="minorEastAsia" w:hint="eastAsia"/>
          <w:sz w:val="28"/>
          <w:szCs w:val="28"/>
        </w:rPr>
        <w:t>应急设施、器材和物资等</w:t>
      </w:r>
      <w:r w:rsidR="000F64AF">
        <w:rPr>
          <w:rFonts w:asciiTheme="minorEastAsia" w:hAnsiTheme="minorEastAsia" w:hint="eastAsia"/>
          <w:sz w:val="28"/>
          <w:szCs w:val="28"/>
        </w:rPr>
        <w:t>进行日常</w:t>
      </w:r>
      <w:r w:rsidR="001A7046" w:rsidRPr="0012440B">
        <w:rPr>
          <w:rFonts w:asciiTheme="minorEastAsia" w:hAnsiTheme="minorEastAsia" w:hint="eastAsia"/>
          <w:sz w:val="28"/>
          <w:szCs w:val="28"/>
        </w:rPr>
        <w:t>的维护和保养</w:t>
      </w:r>
      <w:r w:rsidR="000F64AF">
        <w:rPr>
          <w:rFonts w:asciiTheme="minorEastAsia" w:hAnsiTheme="minorEastAsia" w:hint="eastAsia"/>
          <w:sz w:val="28"/>
          <w:szCs w:val="28"/>
        </w:rPr>
        <w:t>并记录在案，</w:t>
      </w:r>
      <w:r w:rsidR="001A7046" w:rsidRPr="0012440B">
        <w:rPr>
          <w:rFonts w:asciiTheme="minorEastAsia" w:hAnsiTheme="minorEastAsia" w:hint="eastAsia"/>
          <w:sz w:val="28"/>
          <w:szCs w:val="28"/>
        </w:rPr>
        <w:t>确保完好</w:t>
      </w:r>
      <w:r w:rsidR="000F64AF">
        <w:rPr>
          <w:rFonts w:asciiTheme="minorEastAsia" w:hAnsiTheme="minorEastAsia" w:hint="eastAsia"/>
          <w:sz w:val="28"/>
          <w:szCs w:val="28"/>
        </w:rPr>
        <w:t>，</w:t>
      </w:r>
      <w:r w:rsidR="000F64AF">
        <w:rPr>
          <w:rFonts w:asciiTheme="minorEastAsia" w:hAnsiTheme="minorEastAsia" w:hint="eastAsia"/>
          <w:sz w:val="28"/>
          <w:szCs w:val="28"/>
        </w:rPr>
        <w:lastRenderedPageBreak/>
        <w:t>随时可调</w:t>
      </w:r>
      <w:r w:rsidR="001A7046" w:rsidRPr="0012440B">
        <w:rPr>
          <w:rFonts w:asciiTheme="minorEastAsia" w:hAnsiTheme="minorEastAsia" w:hint="eastAsia"/>
          <w:sz w:val="28"/>
          <w:szCs w:val="28"/>
        </w:rPr>
        <w:t>用。</w:t>
      </w:r>
    </w:p>
    <w:p w14:paraId="28D3D278" w14:textId="1882F42E" w:rsidR="001A7046" w:rsidRDefault="001A7046" w:rsidP="001A7046">
      <w:pPr>
        <w:pStyle w:val="a7"/>
        <w:numPr>
          <w:ilvl w:val="0"/>
          <w:numId w:val="5"/>
        </w:numPr>
        <w:ind w:firstLineChars="0"/>
        <w:rPr>
          <w:rFonts w:asciiTheme="minorEastAsia" w:hAnsiTheme="minorEastAsia"/>
          <w:sz w:val="28"/>
          <w:szCs w:val="28"/>
        </w:rPr>
      </w:pPr>
      <w:r w:rsidRPr="0012440B">
        <w:rPr>
          <w:rFonts w:asciiTheme="minorEastAsia" w:hAnsiTheme="minorEastAsia" w:hint="eastAsia"/>
          <w:sz w:val="28"/>
          <w:szCs w:val="28"/>
        </w:rPr>
        <w:t>开展应急预案演练</w:t>
      </w:r>
      <w:r w:rsidR="007A0C65">
        <w:rPr>
          <w:rFonts w:asciiTheme="minorEastAsia" w:hAnsiTheme="minorEastAsia" w:hint="eastAsia"/>
          <w:sz w:val="28"/>
          <w:szCs w:val="28"/>
        </w:rPr>
        <w:t>，</w:t>
      </w:r>
      <w:r w:rsidR="00E12D56">
        <w:rPr>
          <w:rFonts w:hint="eastAsia"/>
          <w:color w:val="000000"/>
          <w:sz w:val="28"/>
          <w:szCs w:val="28"/>
        </w:rPr>
        <w:t>202</w:t>
      </w:r>
      <w:r w:rsidR="00C96370">
        <w:rPr>
          <w:color w:val="000000"/>
          <w:sz w:val="28"/>
          <w:szCs w:val="28"/>
        </w:rPr>
        <w:t>2</w:t>
      </w:r>
      <w:r w:rsidR="00E12D56">
        <w:rPr>
          <w:rFonts w:hint="eastAsia"/>
          <w:color w:val="000000"/>
          <w:sz w:val="28"/>
          <w:szCs w:val="28"/>
        </w:rPr>
        <w:t>年公司及车间（部门）共组织了</w:t>
      </w:r>
      <w:r w:rsidR="00FC240A">
        <w:rPr>
          <w:color w:val="000000"/>
          <w:sz w:val="28"/>
          <w:szCs w:val="28"/>
        </w:rPr>
        <w:t>1</w:t>
      </w:r>
      <w:r w:rsidR="000C0D59">
        <w:rPr>
          <w:color w:val="000000"/>
          <w:sz w:val="28"/>
          <w:szCs w:val="28"/>
        </w:rPr>
        <w:t>7</w:t>
      </w:r>
      <w:r w:rsidR="00E12D56">
        <w:rPr>
          <w:rFonts w:hint="eastAsia"/>
          <w:color w:val="000000"/>
          <w:sz w:val="28"/>
          <w:szCs w:val="28"/>
        </w:rPr>
        <w:t>次演练，涵盖所有车间</w:t>
      </w:r>
      <w:r w:rsidR="008B0185">
        <w:rPr>
          <w:rFonts w:asciiTheme="minorEastAsia" w:hAnsiTheme="minorEastAsia" w:hint="eastAsia"/>
          <w:sz w:val="28"/>
          <w:szCs w:val="28"/>
        </w:rPr>
        <w:t>。</w:t>
      </w:r>
    </w:p>
    <w:p w14:paraId="613E15D7" w14:textId="77777777" w:rsidR="00851904" w:rsidRDefault="00851904" w:rsidP="00012BAC">
      <w:pPr>
        <w:pStyle w:val="a7"/>
        <w:ind w:left="420" w:firstLineChars="0" w:firstLine="0"/>
        <w:rPr>
          <w:rFonts w:asciiTheme="minorEastAsia" w:hAnsiTheme="minorEastAsia"/>
          <w:sz w:val="28"/>
          <w:szCs w:val="28"/>
        </w:rPr>
      </w:pPr>
    </w:p>
    <w:p w14:paraId="55B8501B" w14:textId="0DD41F88" w:rsidR="00D6738A" w:rsidRDefault="00D6738A" w:rsidP="00D6738A">
      <w:pPr>
        <w:jc w:val="center"/>
        <w:rPr>
          <w:rFonts w:ascii="仿宋_GB2312" w:hAnsi="仿宋"/>
          <w:szCs w:val="32"/>
        </w:rPr>
      </w:pPr>
      <w:r>
        <w:fldChar w:fldCharType="begin"/>
      </w:r>
      <w:r>
        <w:instrText xml:space="preserve"> INCLUDEPICTURE "D:\\Documents\\Tencent Files\\1181479671\\Image\\C2C\\BED501CDE599E8F9FC46818C808A69EB.jpg" \* MERGEFORMATINET </w:instrText>
      </w:r>
      <w:r>
        <w:fldChar w:fldCharType="separate"/>
      </w:r>
      <w:r w:rsidR="00705A15">
        <w:fldChar w:fldCharType="begin"/>
      </w:r>
      <w:r w:rsidR="00705A15">
        <w:instrText xml:space="preserve"> </w:instrText>
      </w:r>
      <w:r w:rsidR="00705A15">
        <w:instrText>INCLUDEPICTURE  "D:\\Documents\\Tencent Files\\1181479671\\Image\\C2C\\BED501CDE599E8</w:instrText>
      </w:r>
      <w:r w:rsidR="00705A15">
        <w:instrText>F9FC46818C808A69EB.jpg" \* MERGEFORMATINET</w:instrText>
      </w:r>
      <w:r w:rsidR="00705A15">
        <w:instrText xml:space="preserve"> </w:instrText>
      </w:r>
      <w:r w:rsidR="00705A15">
        <w:fldChar w:fldCharType="separate"/>
      </w:r>
      <w:r w:rsidR="009673BA">
        <w:pict w14:anchorId="3B1107D7">
          <v:shape id="图片 33" o:spid="_x0000_i1029" type="#_x0000_t75" alt="BED501CDE599E8F9FC46818C808A69EB" style="width:210pt;height:147pt">
            <v:fill o:detectmouseclick="t"/>
            <v:imagedata r:id="rId48" r:href="rId49"/>
          </v:shape>
        </w:pict>
      </w:r>
      <w:r w:rsidR="00705A15">
        <w:fldChar w:fldCharType="end"/>
      </w:r>
      <w:r>
        <w:fldChar w:fldCharType="end"/>
      </w:r>
      <w:r>
        <w:rPr>
          <w:rFonts w:hint="eastAsia"/>
        </w:rPr>
        <w:t xml:space="preserve"> </w:t>
      </w:r>
      <w:r>
        <w:rPr>
          <w:rFonts w:ascii="宋体" w:hAnsi="宋体" w:hint="eastAsia"/>
          <w:noProof/>
          <w:sz w:val="24"/>
          <w:szCs w:val="28"/>
        </w:rPr>
        <w:drawing>
          <wp:inline distT="0" distB="0" distL="0" distR="0" wp14:anchorId="176686B2" wp14:editId="5C4CEAAF">
            <wp:extent cx="2667000" cy="185737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7000" cy="1857375"/>
                    </a:xfrm>
                    <a:prstGeom prst="rect">
                      <a:avLst/>
                    </a:prstGeom>
                    <a:noFill/>
                    <a:ln>
                      <a:noFill/>
                    </a:ln>
                    <a:effectLst/>
                  </pic:spPr>
                </pic:pic>
              </a:graphicData>
            </a:graphic>
          </wp:inline>
        </w:drawing>
      </w:r>
    </w:p>
    <w:p w14:paraId="1AE5F1AE" w14:textId="77777777" w:rsidR="00D6738A" w:rsidRDefault="00D6738A" w:rsidP="00D6738A">
      <w:pPr>
        <w:jc w:val="center"/>
        <w:rPr>
          <w:rFonts w:ascii="仿宋_GB2312" w:hAnsi="仿宋"/>
          <w:b/>
          <w:sz w:val="24"/>
        </w:rPr>
      </w:pPr>
      <w:r>
        <w:rPr>
          <w:rFonts w:ascii="仿宋_GB2312" w:hAnsi="仿宋" w:hint="eastAsia"/>
          <w:b/>
          <w:sz w:val="24"/>
        </w:rPr>
        <w:t>空呼穿戴</w:t>
      </w:r>
      <w:r>
        <w:rPr>
          <w:rFonts w:ascii="仿宋_GB2312" w:hAnsi="仿宋" w:hint="eastAsia"/>
          <w:b/>
          <w:sz w:val="24"/>
        </w:rPr>
        <w:t xml:space="preserve">                     </w:t>
      </w:r>
      <w:r>
        <w:rPr>
          <w:rFonts w:ascii="仿宋_GB2312" w:hAnsi="仿宋" w:hint="eastAsia"/>
          <w:b/>
          <w:sz w:val="24"/>
        </w:rPr>
        <w:t>应急演练</w:t>
      </w:r>
    </w:p>
    <w:p w14:paraId="027559D6" w14:textId="16988919" w:rsidR="00D6738A" w:rsidRDefault="00D6738A" w:rsidP="00D6738A">
      <w:pPr>
        <w:jc w:val="center"/>
      </w:pPr>
      <w:r>
        <w:rPr>
          <w:noProof/>
        </w:rPr>
        <w:drawing>
          <wp:inline distT="0" distB="0" distL="0" distR="0" wp14:anchorId="534A07FF" wp14:editId="6F8D30DD">
            <wp:extent cx="2667000" cy="17526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67000" cy="1752600"/>
                    </a:xfrm>
                    <a:prstGeom prst="rect">
                      <a:avLst/>
                    </a:prstGeom>
                    <a:noFill/>
                    <a:ln>
                      <a:noFill/>
                    </a:ln>
                    <a:effectLst/>
                  </pic:spPr>
                </pic:pic>
              </a:graphicData>
            </a:graphic>
          </wp:inline>
        </w:drawing>
      </w:r>
      <w:r>
        <w:rPr>
          <w:rFonts w:hint="eastAsia"/>
        </w:rPr>
        <w:t xml:space="preserve"> </w:t>
      </w:r>
      <w:r>
        <w:rPr>
          <w:noProof/>
        </w:rPr>
        <w:drawing>
          <wp:inline distT="0" distB="0" distL="0" distR="0" wp14:anchorId="5A21975A" wp14:editId="484B04D2">
            <wp:extent cx="2667000" cy="17526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7000" cy="1752600"/>
                    </a:xfrm>
                    <a:prstGeom prst="rect">
                      <a:avLst/>
                    </a:prstGeom>
                    <a:noFill/>
                    <a:ln>
                      <a:noFill/>
                    </a:ln>
                    <a:effectLst/>
                  </pic:spPr>
                </pic:pic>
              </a:graphicData>
            </a:graphic>
          </wp:inline>
        </w:drawing>
      </w:r>
    </w:p>
    <w:p w14:paraId="6B040E01" w14:textId="77777777" w:rsidR="00D6738A" w:rsidRDefault="00D6738A" w:rsidP="00D6738A">
      <w:pPr>
        <w:jc w:val="center"/>
      </w:pPr>
      <w:r>
        <w:rPr>
          <w:rFonts w:ascii="仿宋_GB2312" w:hAnsi="仿宋" w:hint="eastAsia"/>
          <w:b/>
          <w:sz w:val="24"/>
        </w:rPr>
        <w:t>应急演练</w:t>
      </w:r>
    </w:p>
    <w:p w14:paraId="086C3C06" w14:textId="5AE91680" w:rsidR="00D13E5B" w:rsidRPr="00D13E5B" w:rsidRDefault="00585E7F" w:rsidP="00D13E5B">
      <w:pPr>
        <w:jc w:val="center"/>
        <w:rPr>
          <w:rFonts w:asciiTheme="minorEastAsia" w:hAnsiTheme="minorEastAsia"/>
          <w:b/>
          <w:sz w:val="24"/>
          <w:szCs w:val="24"/>
        </w:rPr>
      </w:pPr>
      <w:r>
        <w:rPr>
          <w:rFonts w:asciiTheme="minorEastAsia" w:hAnsiTheme="minorEastAsia" w:hint="eastAsia"/>
          <w:b/>
          <w:sz w:val="24"/>
          <w:szCs w:val="24"/>
        </w:rPr>
        <w:t xml:space="preserve">   </w:t>
      </w:r>
    </w:p>
    <w:p w14:paraId="3B4776D1" w14:textId="77777777" w:rsidR="00325AB3" w:rsidRPr="0012440B" w:rsidRDefault="00325AB3" w:rsidP="00325AB3">
      <w:pPr>
        <w:pStyle w:val="a7"/>
        <w:numPr>
          <w:ilvl w:val="0"/>
          <w:numId w:val="1"/>
        </w:numPr>
        <w:ind w:firstLineChars="0"/>
        <w:rPr>
          <w:rFonts w:asciiTheme="minorEastAsia" w:hAnsiTheme="minorEastAsia"/>
          <w:sz w:val="28"/>
          <w:szCs w:val="28"/>
        </w:rPr>
      </w:pPr>
      <w:r w:rsidRPr="0012440B">
        <w:rPr>
          <w:rFonts w:asciiTheme="minorEastAsia" w:hAnsiTheme="minorEastAsia" w:hint="eastAsia"/>
          <w:sz w:val="28"/>
          <w:szCs w:val="28"/>
        </w:rPr>
        <w:t>储运安全</w:t>
      </w:r>
    </w:p>
    <w:p w14:paraId="3FA5F216" w14:textId="77777777" w:rsidR="00CD0FCD" w:rsidRDefault="00DA0515" w:rsidP="00CD0FCD">
      <w:pPr>
        <w:pStyle w:val="a7"/>
        <w:numPr>
          <w:ilvl w:val="0"/>
          <w:numId w:val="6"/>
        </w:numPr>
        <w:ind w:firstLineChars="0"/>
        <w:rPr>
          <w:rFonts w:asciiTheme="minorEastAsia" w:hAnsiTheme="minorEastAsia"/>
          <w:sz w:val="28"/>
          <w:szCs w:val="28"/>
        </w:rPr>
      </w:pPr>
      <w:r>
        <w:rPr>
          <w:rFonts w:asciiTheme="minorEastAsia" w:hAnsiTheme="minorEastAsia" w:hint="eastAsia"/>
          <w:sz w:val="28"/>
          <w:szCs w:val="28"/>
        </w:rPr>
        <w:t>收集</w:t>
      </w:r>
      <w:proofErr w:type="gramStart"/>
      <w:r w:rsidRPr="0012440B">
        <w:rPr>
          <w:rFonts w:asciiTheme="minorEastAsia" w:hAnsiTheme="minorEastAsia" w:hint="eastAsia"/>
          <w:sz w:val="28"/>
          <w:szCs w:val="28"/>
        </w:rPr>
        <w:t>危化品</w:t>
      </w:r>
      <w:r w:rsidR="00CD0FCD" w:rsidRPr="0012440B">
        <w:rPr>
          <w:rFonts w:asciiTheme="minorEastAsia" w:hAnsiTheme="minorEastAsia" w:hint="eastAsia"/>
          <w:sz w:val="28"/>
          <w:szCs w:val="28"/>
        </w:rPr>
        <w:t>安全</w:t>
      </w:r>
      <w:proofErr w:type="gramEnd"/>
      <w:r w:rsidR="00CD0FCD" w:rsidRPr="0012440B">
        <w:rPr>
          <w:rFonts w:asciiTheme="minorEastAsia" w:hAnsiTheme="minorEastAsia" w:hint="eastAsia"/>
          <w:sz w:val="28"/>
          <w:szCs w:val="28"/>
        </w:rPr>
        <w:t>技术说明书</w:t>
      </w:r>
      <w:r>
        <w:rPr>
          <w:rFonts w:asciiTheme="minorEastAsia" w:hAnsiTheme="minorEastAsia" w:hint="eastAsia"/>
          <w:sz w:val="28"/>
          <w:szCs w:val="28"/>
        </w:rPr>
        <w:t>，</w:t>
      </w:r>
      <w:r w:rsidR="00CD0FCD" w:rsidRPr="0012440B">
        <w:rPr>
          <w:rFonts w:asciiTheme="minorEastAsia" w:hAnsiTheme="minorEastAsia" w:hint="eastAsia"/>
          <w:sz w:val="28"/>
          <w:szCs w:val="28"/>
        </w:rPr>
        <w:t>定期</w:t>
      </w:r>
      <w:r>
        <w:rPr>
          <w:rFonts w:asciiTheme="minorEastAsia" w:hAnsiTheme="minorEastAsia" w:hint="eastAsia"/>
          <w:sz w:val="28"/>
          <w:szCs w:val="28"/>
        </w:rPr>
        <w:t>组织培训</w:t>
      </w:r>
      <w:r w:rsidR="00CD0FCD" w:rsidRPr="0012440B">
        <w:rPr>
          <w:rFonts w:asciiTheme="minorEastAsia" w:hAnsiTheme="minorEastAsia" w:hint="eastAsia"/>
          <w:sz w:val="28"/>
          <w:szCs w:val="28"/>
        </w:rPr>
        <w:t>，</w:t>
      </w:r>
      <w:r>
        <w:rPr>
          <w:rFonts w:asciiTheme="minorEastAsia" w:hAnsiTheme="minorEastAsia" w:hint="eastAsia"/>
          <w:sz w:val="28"/>
          <w:szCs w:val="28"/>
        </w:rPr>
        <w:t>熟知</w:t>
      </w:r>
      <w:proofErr w:type="gramStart"/>
      <w:r w:rsidR="00CD0FCD" w:rsidRPr="0012440B">
        <w:rPr>
          <w:rFonts w:asciiTheme="minorEastAsia" w:hAnsiTheme="minorEastAsia" w:hint="eastAsia"/>
          <w:sz w:val="28"/>
          <w:szCs w:val="28"/>
        </w:rPr>
        <w:t>危化品</w:t>
      </w:r>
      <w:proofErr w:type="gramEnd"/>
      <w:r w:rsidR="00CD0FCD" w:rsidRPr="0012440B">
        <w:rPr>
          <w:rFonts w:asciiTheme="minorEastAsia" w:hAnsiTheme="minorEastAsia" w:hint="eastAsia"/>
          <w:sz w:val="28"/>
          <w:szCs w:val="28"/>
        </w:rPr>
        <w:t>储存的防护</w:t>
      </w:r>
      <w:r>
        <w:rPr>
          <w:rFonts w:asciiTheme="minorEastAsia" w:hAnsiTheme="minorEastAsia" w:hint="eastAsia"/>
          <w:sz w:val="28"/>
          <w:szCs w:val="28"/>
        </w:rPr>
        <w:t>和应急处置</w:t>
      </w:r>
      <w:r w:rsidR="00CD0FCD" w:rsidRPr="0012440B">
        <w:rPr>
          <w:rFonts w:asciiTheme="minorEastAsia" w:hAnsiTheme="minorEastAsia" w:hint="eastAsia"/>
          <w:sz w:val="28"/>
          <w:szCs w:val="28"/>
        </w:rPr>
        <w:t>措施。</w:t>
      </w:r>
    </w:p>
    <w:p w14:paraId="5C451EBE" w14:textId="77777777" w:rsidR="00696EB9" w:rsidRPr="00696EB9" w:rsidRDefault="00190154" w:rsidP="00696EB9">
      <w:pPr>
        <w:widowControl/>
        <w:rPr>
          <w:rFonts w:ascii="宋体" w:eastAsia="宋体" w:hAnsi="宋体" w:cs="宋体"/>
          <w:kern w:val="0"/>
          <w:sz w:val="24"/>
          <w:szCs w:val="24"/>
        </w:rPr>
      </w:pPr>
      <w:r>
        <w:rPr>
          <w:rFonts w:asciiTheme="minorEastAsia" w:hAnsiTheme="minorEastAsia" w:hint="eastAsia"/>
          <w:noProof/>
          <w:sz w:val="28"/>
          <w:szCs w:val="28"/>
        </w:rPr>
        <w:lastRenderedPageBreak/>
        <w:drawing>
          <wp:anchor distT="0" distB="0" distL="114300" distR="114300" simplePos="0" relativeHeight="251628032" behindDoc="1" locked="0" layoutInCell="1" allowOverlap="1" wp14:anchorId="2AC94F8A" wp14:editId="07FD2FD0">
            <wp:simplePos x="0" y="0"/>
            <wp:positionH relativeFrom="column">
              <wp:posOffset>1089660</wp:posOffset>
            </wp:positionH>
            <wp:positionV relativeFrom="paragraph">
              <wp:posOffset>6985</wp:posOffset>
            </wp:positionV>
            <wp:extent cx="4263390" cy="2618105"/>
            <wp:effectExtent l="0" t="0" r="0" b="0"/>
            <wp:wrapTopAndBottom/>
            <wp:docPr id="106" name="图片 106" descr="D:\QQ接受文件\285454816\Image\C2C\T_HRG55Y`[ZBXD1YSX)Z)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QQ接受文件\285454816\Image\C2C\T_HRG55Y`[ZBXD1YSX)Z)4F.png"/>
                    <pic:cNvPicPr>
                      <a:picLocks noChangeAspect="1" noChangeArrowheads="1"/>
                    </pic:cNvPicPr>
                  </pic:nvPicPr>
                  <pic:blipFill>
                    <a:blip r:embed="rId53"/>
                    <a:srcRect/>
                    <a:stretch>
                      <a:fillRect/>
                    </a:stretch>
                  </pic:blipFill>
                  <pic:spPr bwMode="auto">
                    <a:xfrm>
                      <a:off x="0" y="0"/>
                      <a:ext cx="4263390" cy="2618105"/>
                    </a:xfrm>
                    <a:prstGeom prst="rect">
                      <a:avLst/>
                    </a:prstGeom>
                    <a:noFill/>
                    <a:ln w="9525">
                      <a:noFill/>
                      <a:miter lim="800000"/>
                      <a:headEnd/>
                      <a:tailEnd/>
                    </a:ln>
                  </pic:spPr>
                </pic:pic>
              </a:graphicData>
            </a:graphic>
          </wp:anchor>
        </w:drawing>
      </w:r>
    </w:p>
    <w:p w14:paraId="62B93650" w14:textId="6F027C11" w:rsidR="006B3AF7" w:rsidRPr="006B3AF7" w:rsidRDefault="003944D3" w:rsidP="00CD0FCD">
      <w:pPr>
        <w:pStyle w:val="a7"/>
        <w:numPr>
          <w:ilvl w:val="0"/>
          <w:numId w:val="6"/>
        </w:numPr>
        <w:ind w:firstLineChars="0"/>
        <w:rPr>
          <w:rFonts w:asciiTheme="minorEastAsia" w:hAnsiTheme="minorEastAsia"/>
          <w:sz w:val="28"/>
          <w:szCs w:val="28"/>
        </w:rPr>
      </w:pPr>
      <w:r>
        <w:rPr>
          <w:rFonts w:asciiTheme="minorEastAsia" w:hAnsiTheme="minorEastAsia" w:hint="eastAsia"/>
          <w:sz w:val="28"/>
          <w:szCs w:val="28"/>
        </w:rPr>
        <w:t>加强库房</w:t>
      </w:r>
      <w:r w:rsidRPr="003944D3">
        <w:rPr>
          <w:rFonts w:asciiTheme="minorEastAsia" w:hAnsiTheme="minorEastAsia" w:hint="eastAsia"/>
          <w:sz w:val="28"/>
          <w:szCs w:val="28"/>
        </w:rPr>
        <w:t>风险防控</w:t>
      </w:r>
      <w:r>
        <w:rPr>
          <w:rFonts w:asciiTheme="minorEastAsia" w:hAnsiTheme="minorEastAsia" w:hint="eastAsia"/>
          <w:sz w:val="28"/>
          <w:szCs w:val="28"/>
        </w:rPr>
        <w:t>，进行库房</w:t>
      </w:r>
      <w:r w:rsidRPr="003944D3">
        <w:rPr>
          <w:rFonts w:asciiTheme="minorEastAsia" w:hAnsiTheme="minorEastAsia" w:hint="eastAsia"/>
          <w:sz w:val="28"/>
          <w:szCs w:val="28"/>
        </w:rPr>
        <w:t>现场应急处置方案</w:t>
      </w:r>
      <w:r>
        <w:rPr>
          <w:rFonts w:asciiTheme="minorEastAsia" w:hAnsiTheme="minorEastAsia" w:hint="eastAsia"/>
          <w:sz w:val="28"/>
          <w:szCs w:val="28"/>
        </w:rPr>
        <w:t>演练</w:t>
      </w:r>
      <w:r w:rsidRPr="003944D3">
        <w:rPr>
          <w:rFonts w:asciiTheme="minorEastAsia" w:hAnsiTheme="minorEastAsia" w:hint="eastAsia"/>
          <w:sz w:val="28"/>
          <w:szCs w:val="28"/>
        </w:rPr>
        <w:t>。</w:t>
      </w:r>
      <w:r w:rsidR="008A524D" w:rsidRPr="008A524D">
        <w:rPr>
          <w:rFonts w:asciiTheme="minorEastAsia" w:hAnsiTheme="minorEastAsia" w:hint="eastAsia"/>
          <w:sz w:val="28"/>
          <w:szCs w:val="28"/>
        </w:rPr>
        <w:t>从合法合</w:t>
      </w:r>
      <w:proofErr w:type="gramStart"/>
      <w:r w:rsidR="008A524D" w:rsidRPr="008A524D">
        <w:rPr>
          <w:rFonts w:asciiTheme="minorEastAsia" w:hAnsiTheme="minorEastAsia" w:hint="eastAsia"/>
          <w:sz w:val="28"/>
          <w:szCs w:val="28"/>
        </w:rPr>
        <w:t>规</w:t>
      </w:r>
      <w:proofErr w:type="gramEnd"/>
      <w:r w:rsidR="008A524D" w:rsidRPr="008A524D">
        <w:rPr>
          <w:rFonts w:asciiTheme="minorEastAsia" w:hAnsiTheme="minorEastAsia" w:hint="eastAsia"/>
          <w:sz w:val="28"/>
          <w:szCs w:val="28"/>
        </w:rPr>
        <w:t>、规范设计、责任落实、人员配置、安全设施配置、重大危险源管理、特殊作业管理、承包商管理、应急预案培训与演练、事故隐患排查整治等方面开展危险化学品储存场所事故隐患排查整治。通过近三年</w:t>
      </w:r>
      <w:proofErr w:type="gramStart"/>
      <w:r w:rsidR="008A524D" w:rsidRPr="008A524D">
        <w:rPr>
          <w:rFonts w:asciiTheme="minorEastAsia" w:hAnsiTheme="minorEastAsia" w:hint="eastAsia"/>
          <w:sz w:val="28"/>
          <w:szCs w:val="28"/>
        </w:rPr>
        <w:t>危化品安全</w:t>
      </w:r>
      <w:proofErr w:type="gramEnd"/>
      <w:r w:rsidR="008A524D" w:rsidRPr="008A524D">
        <w:rPr>
          <w:rFonts w:asciiTheme="minorEastAsia" w:hAnsiTheme="minorEastAsia" w:hint="eastAsia"/>
          <w:sz w:val="28"/>
          <w:szCs w:val="28"/>
        </w:rPr>
        <w:t>综合治理工作的开展，使公司安全生产主体责任得到有效落实，危险化学品重点监管部位、重点监管危险化工工艺和重点监管危险化学品的安全风险进一步摸清并得到有效管控。</w:t>
      </w:r>
    </w:p>
    <w:p w14:paraId="76658C5A" w14:textId="6F6E5AA8" w:rsidR="005E7D58" w:rsidRDefault="004168B8" w:rsidP="00D80F25">
      <w:pPr>
        <w:pStyle w:val="a7"/>
        <w:numPr>
          <w:ilvl w:val="0"/>
          <w:numId w:val="6"/>
        </w:numPr>
        <w:ind w:firstLineChars="0"/>
        <w:rPr>
          <w:rFonts w:asciiTheme="minorEastAsia" w:hAnsiTheme="minorEastAsia"/>
          <w:sz w:val="28"/>
          <w:szCs w:val="28"/>
        </w:rPr>
      </w:pPr>
      <w:r>
        <w:rPr>
          <w:rFonts w:hint="eastAsia"/>
          <w:color w:val="000000"/>
          <w:sz w:val="28"/>
          <w:szCs w:val="28"/>
        </w:rPr>
        <w:t>《安全生产专项整治三年行动实施方案》，建立了《安全环保专项整治三年行动实施计划问题、措施清单》，并按清单要求逐步推进各项工作的开展</w:t>
      </w:r>
      <w:r w:rsidR="006B3AF7">
        <w:rPr>
          <w:rFonts w:asciiTheme="minorEastAsia" w:hAnsiTheme="minorEastAsia" w:hint="eastAsia"/>
          <w:sz w:val="28"/>
          <w:szCs w:val="28"/>
        </w:rPr>
        <w:t>。</w:t>
      </w:r>
    </w:p>
    <w:p w14:paraId="7798BF9C" w14:textId="5A8AE2E3" w:rsidR="00FC3DCF" w:rsidRPr="00D80F25" w:rsidRDefault="00FC3DCF" w:rsidP="00D80F25">
      <w:pPr>
        <w:pStyle w:val="a7"/>
        <w:numPr>
          <w:ilvl w:val="0"/>
          <w:numId w:val="6"/>
        </w:numPr>
        <w:ind w:firstLineChars="0"/>
        <w:rPr>
          <w:rFonts w:asciiTheme="minorEastAsia" w:hAnsiTheme="minorEastAsia"/>
          <w:sz w:val="28"/>
          <w:szCs w:val="28"/>
        </w:rPr>
      </w:pPr>
      <w:r>
        <w:rPr>
          <w:rFonts w:asciiTheme="minorEastAsia" w:hAnsiTheme="minorEastAsia" w:hint="eastAsia"/>
          <w:sz w:val="28"/>
          <w:szCs w:val="28"/>
        </w:rPr>
        <w:t>开展</w:t>
      </w:r>
      <w:r w:rsidR="0042064D">
        <w:rPr>
          <w:rFonts w:asciiTheme="minorEastAsia" w:hAnsiTheme="minorEastAsia" w:hint="eastAsia"/>
          <w:sz w:val="28"/>
          <w:szCs w:val="28"/>
        </w:rPr>
        <w:t>设备设施完整性专项工作。</w:t>
      </w:r>
    </w:p>
    <w:p w14:paraId="30C64B1D" w14:textId="77777777" w:rsidR="00C17816" w:rsidRPr="00C17816" w:rsidRDefault="00325AB3" w:rsidP="00C17816">
      <w:pPr>
        <w:pStyle w:val="a7"/>
        <w:numPr>
          <w:ilvl w:val="0"/>
          <w:numId w:val="1"/>
        </w:numPr>
        <w:ind w:firstLineChars="0"/>
        <w:rPr>
          <w:rFonts w:asciiTheme="minorEastAsia" w:hAnsiTheme="minorEastAsia"/>
          <w:sz w:val="28"/>
          <w:szCs w:val="28"/>
        </w:rPr>
      </w:pPr>
      <w:r w:rsidRPr="0012440B">
        <w:rPr>
          <w:rFonts w:asciiTheme="minorEastAsia" w:hAnsiTheme="minorEastAsia" w:hint="eastAsia"/>
          <w:sz w:val="28"/>
          <w:szCs w:val="28"/>
        </w:rPr>
        <w:t>污染防治</w:t>
      </w:r>
    </w:p>
    <w:p w14:paraId="423C5919" w14:textId="6E8288F8" w:rsidR="00E41AA5" w:rsidRPr="00616978" w:rsidRDefault="0017284A" w:rsidP="00E025D0">
      <w:pPr>
        <w:pStyle w:val="a7"/>
        <w:numPr>
          <w:ilvl w:val="0"/>
          <w:numId w:val="7"/>
        </w:numPr>
        <w:ind w:firstLineChars="0"/>
        <w:rPr>
          <w:rFonts w:asciiTheme="minorEastAsia" w:hAnsiTheme="minorEastAsia"/>
          <w:sz w:val="28"/>
          <w:szCs w:val="28"/>
        </w:rPr>
      </w:pPr>
      <w:r w:rsidRPr="00E41AA5">
        <w:rPr>
          <w:rFonts w:ascii="宋体" w:eastAsia="宋体" w:hAnsi="宋体" w:cs="Times New Roman" w:hint="eastAsia"/>
          <w:color w:val="000000" w:themeColor="text1"/>
          <w:sz w:val="28"/>
          <w:szCs w:val="28"/>
        </w:rPr>
        <w:t>完善</w:t>
      </w:r>
      <w:r w:rsidR="00E41AA5">
        <w:rPr>
          <w:rFonts w:ascii="宋体" w:eastAsia="宋体" w:hAnsi="宋体" w:cs="Times New Roman" w:hint="eastAsia"/>
          <w:color w:val="000000" w:themeColor="text1"/>
          <w:sz w:val="28"/>
          <w:szCs w:val="28"/>
        </w:rPr>
        <w:t>管理制度，修订</w:t>
      </w:r>
      <w:r w:rsidR="00E41AA5" w:rsidRPr="00E41AA5">
        <w:rPr>
          <w:rFonts w:ascii="宋体" w:eastAsia="宋体" w:hAnsi="宋体" w:cs="Times New Roman" w:hint="eastAsia"/>
          <w:color w:val="000000" w:themeColor="text1"/>
          <w:sz w:val="28"/>
          <w:szCs w:val="28"/>
        </w:rPr>
        <w:t>《</w:t>
      </w:r>
      <w:r w:rsidR="00FC240A" w:rsidRPr="00FC240A">
        <w:rPr>
          <w:rFonts w:ascii="宋体" w:eastAsia="宋体" w:hAnsi="宋体" w:cs="Times New Roman" w:hint="eastAsia"/>
          <w:color w:val="000000" w:themeColor="text1"/>
          <w:sz w:val="28"/>
          <w:szCs w:val="28"/>
        </w:rPr>
        <w:t>环境</w:t>
      </w:r>
      <w:r w:rsidR="00875D34">
        <w:rPr>
          <w:rFonts w:ascii="宋体" w:eastAsia="宋体" w:hAnsi="宋体" w:cs="Times New Roman" w:hint="eastAsia"/>
          <w:color w:val="000000" w:themeColor="text1"/>
          <w:sz w:val="28"/>
          <w:szCs w:val="28"/>
        </w:rPr>
        <w:t>风险隐患排查治理制度</w:t>
      </w:r>
      <w:r w:rsidR="00E41AA5" w:rsidRPr="00E41AA5">
        <w:rPr>
          <w:rFonts w:ascii="宋体" w:eastAsia="宋体" w:hAnsi="宋体" w:cs="Times New Roman" w:hint="eastAsia"/>
          <w:color w:val="000000" w:themeColor="text1"/>
          <w:sz w:val="28"/>
          <w:szCs w:val="28"/>
        </w:rPr>
        <w:t>》</w:t>
      </w:r>
      <w:r w:rsidR="00E41AA5">
        <w:rPr>
          <w:rFonts w:ascii="宋体" w:eastAsia="宋体" w:hAnsi="宋体" w:cs="Times New Roman" w:hint="eastAsia"/>
          <w:color w:val="000000" w:themeColor="text1"/>
          <w:sz w:val="28"/>
          <w:szCs w:val="28"/>
        </w:rPr>
        <w:t>等制度</w:t>
      </w:r>
      <w:r w:rsidRPr="00E41AA5">
        <w:rPr>
          <w:rFonts w:ascii="宋体" w:eastAsia="宋体" w:hAnsi="宋体" w:cs="Times New Roman" w:hint="eastAsia"/>
          <w:color w:val="000000" w:themeColor="text1"/>
          <w:sz w:val="28"/>
          <w:szCs w:val="28"/>
        </w:rPr>
        <w:t>。</w:t>
      </w:r>
    </w:p>
    <w:p w14:paraId="2032EB73" w14:textId="198D49EB" w:rsidR="005D0D48" w:rsidRPr="0012440B" w:rsidRDefault="00616978" w:rsidP="005D0D48">
      <w:pPr>
        <w:pStyle w:val="a7"/>
        <w:numPr>
          <w:ilvl w:val="0"/>
          <w:numId w:val="7"/>
        </w:numPr>
        <w:ind w:firstLineChars="0"/>
        <w:rPr>
          <w:rFonts w:asciiTheme="minorEastAsia" w:hAnsiTheme="minorEastAsia"/>
          <w:sz w:val="28"/>
          <w:szCs w:val="28"/>
        </w:rPr>
      </w:pPr>
      <w:r>
        <w:rPr>
          <w:rFonts w:ascii="宋体" w:eastAsia="宋体" w:hAnsi="宋体" w:cs="Times New Roman" w:hint="eastAsia"/>
          <w:color w:val="000000" w:themeColor="text1"/>
          <w:sz w:val="28"/>
          <w:szCs w:val="28"/>
        </w:rPr>
        <w:t>规范处置</w:t>
      </w:r>
      <w:r w:rsidR="00DF1D29">
        <w:rPr>
          <w:rFonts w:ascii="宋体" w:eastAsia="宋体" w:hAnsi="宋体" w:cs="Times New Roman" w:hint="eastAsia"/>
          <w:color w:val="000000" w:themeColor="text1"/>
          <w:sz w:val="28"/>
          <w:szCs w:val="28"/>
        </w:rPr>
        <w:t>各类</w:t>
      </w:r>
      <w:r>
        <w:rPr>
          <w:rFonts w:ascii="宋体" w:eastAsia="宋体" w:hAnsi="宋体" w:cs="Times New Roman" w:hint="eastAsia"/>
          <w:color w:val="000000" w:themeColor="text1"/>
          <w:sz w:val="28"/>
          <w:szCs w:val="28"/>
        </w:rPr>
        <w:t>污染物，</w:t>
      </w:r>
      <w:r w:rsidR="00AB6CE6">
        <w:rPr>
          <w:rFonts w:hint="eastAsia"/>
          <w:color w:val="000000"/>
          <w:sz w:val="28"/>
          <w:szCs w:val="28"/>
        </w:rPr>
        <w:t>加强废气收集、清污分流。</w:t>
      </w:r>
      <w:r w:rsidR="00212866">
        <w:rPr>
          <w:rFonts w:hint="eastAsia"/>
          <w:color w:val="000000"/>
          <w:sz w:val="28"/>
          <w:szCs w:val="28"/>
        </w:rPr>
        <w:t>202</w:t>
      </w:r>
      <w:r w:rsidR="00FC240A">
        <w:rPr>
          <w:color w:val="000000"/>
          <w:sz w:val="28"/>
          <w:szCs w:val="28"/>
        </w:rPr>
        <w:t>1</w:t>
      </w:r>
      <w:r w:rsidR="00212866">
        <w:rPr>
          <w:rFonts w:hint="eastAsia"/>
          <w:color w:val="000000"/>
          <w:sz w:val="28"/>
          <w:szCs w:val="28"/>
        </w:rPr>
        <w:t>年建设</w:t>
      </w:r>
      <w:proofErr w:type="gramStart"/>
      <w:r w:rsidR="00212866">
        <w:rPr>
          <w:rFonts w:hint="eastAsia"/>
          <w:color w:val="000000"/>
          <w:sz w:val="28"/>
          <w:szCs w:val="28"/>
        </w:rPr>
        <w:t>完成</w:t>
      </w:r>
      <w:r w:rsidR="00FC240A">
        <w:rPr>
          <w:rFonts w:hint="eastAsia"/>
          <w:color w:val="000000"/>
          <w:sz w:val="28"/>
          <w:szCs w:val="28"/>
        </w:rPr>
        <w:t>危废场</w:t>
      </w:r>
      <w:proofErr w:type="gramEnd"/>
      <w:r w:rsidR="00FC240A">
        <w:rPr>
          <w:rFonts w:hint="eastAsia"/>
          <w:color w:val="000000"/>
          <w:sz w:val="28"/>
          <w:szCs w:val="28"/>
        </w:rPr>
        <w:t>废气治理设施</w:t>
      </w:r>
      <w:r w:rsidR="005D0D48">
        <w:rPr>
          <w:rFonts w:hint="eastAsia"/>
          <w:color w:val="000000"/>
          <w:sz w:val="28"/>
          <w:szCs w:val="28"/>
        </w:rPr>
        <w:t>。</w:t>
      </w:r>
    </w:p>
    <w:p w14:paraId="5C7F6CAC" w14:textId="77777777" w:rsidR="00616978" w:rsidRPr="00E41AA5" w:rsidRDefault="00CA4AC0" w:rsidP="00616978">
      <w:pPr>
        <w:pStyle w:val="a7"/>
        <w:numPr>
          <w:ilvl w:val="0"/>
          <w:numId w:val="7"/>
        </w:numPr>
        <w:ind w:firstLineChars="0"/>
        <w:rPr>
          <w:rFonts w:asciiTheme="minorEastAsia" w:hAnsiTheme="minorEastAsia"/>
          <w:sz w:val="28"/>
          <w:szCs w:val="28"/>
        </w:rPr>
      </w:pPr>
      <w:r w:rsidRPr="00E41AA5">
        <w:rPr>
          <w:rFonts w:ascii="宋体" w:eastAsia="宋体" w:hAnsi="宋体" w:cs="Times New Roman" w:hint="eastAsia"/>
          <w:color w:val="000000" w:themeColor="text1"/>
          <w:sz w:val="28"/>
          <w:szCs w:val="28"/>
        </w:rPr>
        <w:t>加强</w:t>
      </w:r>
      <w:r w:rsidRPr="00E41AA5">
        <w:rPr>
          <w:rFonts w:asciiTheme="minorEastAsia" w:hAnsiTheme="minorEastAsia" w:hint="eastAsia"/>
          <w:sz w:val="28"/>
          <w:szCs w:val="28"/>
        </w:rPr>
        <w:t>污染治理设施运行和维护管理，要求各单位做到污染治理设施与生产装置同步运行，有效处理污染物并达标排放。</w:t>
      </w:r>
      <w:r>
        <w:rPr>
          <w:rFonts w:asciiTheme="minorEastAsia" w:hAnsiTheme="minorEastAsia" w:hint="eastAsia"/>
          <w:sz w:val="28"/>
          <w:szCs w:val="28"/>
        </w:rPr>
        <w:t>完善污染治理设施运行记录。</w:t>
      </w:r>
    </w:p>
    <w:p w14:paraId="1F78F0C8" w14:textId="47AA6D88" w:rsidR="00616978" w:rsidRDefault="00E36DE6" w:rsidP="00E025D0">
      <w:pPr>
        <w:pStyle w:val="a7"/>
        <w:numPr>
          <w:ilvl w:val="0"/>
          <w:numId w:val="7"/>
        </w:numPr>
        <w:ind w:firstLineChars="0"/>
        <w:rPr>
          <w:rFonts w:asciiTheme="minorEastAsia" w:hAnsiTheme="minorEastAsia"/>
          <w:sz w:val="28"/>
          <w:szCs w:val="28"/>
        </w:rPr>
      </w:pPr>
      <w:r>
        <w:rPr>
          <w:rFonts w:asciiTheme="minorEastAsia" w:hAnsiTheme="minorEastAsia" w:hint="eastAsia"/>
          <w:sz w:val="28"/>
          <w:szCs w:val="28"/>
        </w:rPr>
        <w:t>加强在线监测设施维护，</w:t>
      </w:r>
      <w:r w:rsidR="00D83581">
        <w:rPr>
          <w:rFonts w:asciiTheme="minorEastAsia" w:hAnsiTheme="minorEastAsia" w:hint="eastAsia"/>
          <w:sz w:val="28"/>
          <w:szCs w:val="28"/>
        </w:rPr>
        <w:t>与有资质第三方签订在线</w:t>
      </w:r>
      <w:proofErr w:type="gramStart"/>
      <w:r w:rsidR="00D83581">
        <w:rPr>
          <w:rFonts w:asciiTheme="minorEastAsia" w:hAnsiTheme="minorEastAsia" w:hint="eastAsia"/>
          <w:sz w:val="28"/>
          <w:szCs w:val="28"/>
        </w:rPr>
        <w:t>监测维保合同</w:t>
      </w:r>
      <w:proofErr w:type="gramEnd"/>
      <w:r w:rsidR="00FC240A">
        <w:rPr>
          <w:rFonts w:asciiTheme="minorEastAsia" w:hAnsiTheme="minorEastAsia" w:hint="eastAsia"/>
          <w:sz w:val="28"/>
          <w:szCs w:val="28"/>
        </w:rPr>
        <w:t>，并进行每季</w:t>
      </w:r>
      <w:r w:rsidR="00FC240A">
        <w:rPr>
          <w:rFonts w:asciiTheme="minorEastAsia" w:hAnsiTheme="minorEastAsia" w:hint="eastAsia"/>
          <w:sz w:val="28"/>
          <w:szCs w:val="28"/>
        </w:rPr>
        <w:lastRenderedPageBreak/>
        <w:t>度比对监测</w:t>
      </w:r>
      <w:r w:rsidR="00240650">
        <w:rPr>
          <w:rFonts w:asciiTheme="minorEastAsia" w:hAnsiTheme="minorEastAsia" w:hint="eastAsia"/>
          <w:sz w:val="28"/>
          <w:szCs w:val="28"/>
        </w:rPr>
        <w:t>。</w:t>
      </w:r>
    </w:p>
    <w:p w14:paraId="7DB9EA84" w14:textId="2274DF8A" w:rsidR="00240650" w:rsidRPr="0053633B" w:rsidRDefault="00240650" w:rsidP="003E7B76">
      <w:pPr>
        <w:pStyle w:val="a7"/>
        <w:numPr>
          <w:ilvl w:val="0"/>
          <w:numId w:val="7"/>
        </w:numPr>
        <w:ind w:firstLineChars="0"/>
        <w:rPr>
          <w:rFonts w:asciiTheme="minorEastAsia" w:hAnsiTheme="minorEastAsia"/>
          <w:sz w:val="28"/>
          <w:szCs w:val="28"/>
        </w:rPr>
      </w:pPr>
      <w:r w:rsidRPr="0053633B">
        <w:rPr>
          <w:rFonts w:asciiTheme="minorEastAsia" w:hAnsiTheme="minorEastAsia" w:hint="eastAsia"/>
          <w:sz w:val="28"/>
          <w:szCs w:val="28"/>
        </w:rPr>
        <w:t>加强固废管理，</w:t>
      </w:r>
      <w:r w:rsidR="0053633B" w:rsidRPr="0053633B">
        <w:rPr>
          <w:rFonts w:hAnsi="Courier New" w:cs="Courier New" w:hint="eastAsia"/>
          <w:color w:val="000000"/>
          <w:sz w:val="28"/>
          <w:szCs w:val="28"/>
        </w:rPr>
        <w:t>积极推进车间节能减排工作，严格执行垃圾分类制度，加强</w:t>
      </w:r>
      <w:proofErr w:type="gramStart"/>
      <w:r w:rsidR="0053633B" w:rsidRPr="0053633B">
        <w:rPr>
          <w:rFonts w:hAnsi="Courier New" w:cs="Courier New" w:hint="eastAsia"/>
          <w:color w:val="000000"/>
          <w:sz w:val="28"/>
          <w:szCs w:val="28"/>
        </w:rPr>
        <w:t>对危废的</w:t>
      </w:r>
      <w:proofErr w:type="gramEnd"/>
      <w:r w:rsidR="0053633B" w:rsidRPr="0053633B">
        <w:rPr>
          <w:rFonts w:hAnsi="Courier New" w:cs="Courier New" w:hint="eastAsia"/>
          <w:color w:val="000000"/>
          <w:sz w:val="28"/>
          <w:szCs w:val="28"/>
        </w:rPr>
        <w:t>收集、存储、管理工作。</w:t>
      </w:r>
      <w:r w:rsidRPr="0053633B">
        <w:rPr>
          <w:rFonts w:hAnsi="Courier New" w:cs="Courier New" w:hint="eastAsia"/>
          <w:color w:val="000000"/>
          <w:sz w:val="28"/>
          <w:szCs w:val="28"/>
        </w:rPr>
        <w:t>202</w:t>
      </w:r>
      <w:r w:rsidR="002C2774">
        <w:rPr>
          <w:rFonts w:hAnsi="Courier New" w:cs="Courier New"/>
          <w:color w:val="000000"/>
          <w:sz w:val="28"/>
          <w:szCs w:val="28"/>
        </w:rPr>
        <w:t>2</w:t>
      </w:r>
      <w:r w:rsidRPr="0053633B">
        <w:rPr>
          <w:rFonts w:hAnsi="Courier New" w:cs="Courier New" w:hint="eastAsia"/>
          <w:color w:val="000000"/>
          <w:sz w:val="28"/>
          <w:szCs w:val="28"/>
        </w:rPr>
        <w:t>年公司</w:t>
      </w:r>
      <w:proofErr w:type="gramStart"/>
      <w:r w:rsidRPr="0053633B">
        <w:rPr>
          <w:rFonts w:hAnsi="Courier New" w:cs="Courier New" w:hint="eastAsia"/>
          <w:color w:val="000000"/>
          <w:sz w:val="28"/>
          <w:szCs w:val="28"/>
        </w:rPr>
        <w:t>产生危废</w:t>
      </w:r>
      <w:proofErr w:type="gramEnd"/>
      <w:r w:rsidR="00626807">
        <w:rPr>
          <w:rFonts w:hAnsi="Courier New" w:cs="Courier New"/>
          <w:color w:val="000000"/>
          <w:sz w:val="28"/>
          <w:szCs w:val="28"/>
        </w:rPr>
        <w:t>537.686</w:t>
      </w:r>
      <w:r w:rsidRPr="0053633B">
        <w:rPr>
          <w:rFonts w:hAnsi="Courier New" w:cs="Courier New" w:hint="eastAsia"/>
          <w:color w:val="000000"/>
          <w:sz w:val="28"/>
          <w:szCs w:val="28"/>
        </w:rPr>
        <w:t>吨，</w:t>
      </w:r>
      <w:proofErr w:type="gramStart"/>
      <w:r w:rsidRPr="0053633B">
        <w:rPr>
          <w:rFonts w:hAnsi="Courier New" w:cs="Courier New" w:hint="eastAsia"/>
          <w:color w:val="000000"/>
          <w:sz w:val="28"/>
          <w:szCs w:val="28"/>
        </w:rPr>
        <w:t>转移危废</w:t>
      </w:r>
      <w:proofErr w:type="gramEnd"/>
      <w:r w:rsidR="00FC17FA">
        <w:rPr>
          <w:rFonts w:hAnsi="Courier New" w:cs="Courier New"/>
          <w:color w:val="000000"/>
          <w:sz w:val="28"/>
          <w:szCs w:val="28"/>
        </w:rPr>
        <w:t>580.56</w:t>
      </w:r>
      <w:r w:rsidRPr="0053633B">
        <w:rPr>
          <w:rFonts w:hAnsi="Courier New" w:cs="Courier New" w:hint="eastAsia"/>
          <w:color w:val="000000"/>
          <w:sz w:val="28"/>
          <w:szCs w:val="28"/>
        </w:rPr>
        <w:t>吨</w:t>
      </w:r>
      <w:r w:rsidR="00A4561B" w:rsidRPr="0053633B">
        <w:rPr>
          <w:rFonts w:hAnsi="Courier New" w:cs="Courier New" w:hint="eastAsia"/>
          <w:color w:val="000000"/>
          <w:sz w:val="28"/>
          <w:szCs w:val="28"/>
        </w:rPr>
        <w:t>。</w:t>
      </w:r>
    </w:p>
    <w:p w14:paraId="6066BD31" w14:textId="77777777" w:rsidR="00A4561B" w:rsidRPr="00280029" w:rsidRDefault="00A4561B" w:rsidP="00A4561B">
      <w:pPr>
        <w:pStyle w:val="ab"/>
        <w:numPr>
          <w:ilvl w:val="0"/>
          <w:numId w:val="7"/>
        </w:numPr>
        <w:spacing w:line="600" w:lineRule="exact"/>
        <w:jc w:val="left"/>
        <w:rPr>
          <w:color w:val="000000"/>
          <w:sz w:val="28"/>
          <w:szCs w:val="28"/>
        </w:rPr>
      </w:pPr>
      <w:r>
        <w:rPr>
          <w:rFonts w:hint="eastAsia"/>
          <w:color w:val="000000"/>
          <w:sz w:val="28"/>
          <w:szCs w:val="28"/>
        </w:rPr>
        <w:t>6月份根据《突发环境事件应急预案》的内容进行了物料泄漏演练，检验了预案的可行性。</w:t>
      </w:r>
    </w:p>
    <w:p w14:paraId="6074E8BA" w14:textId="62D84505" w:rsidR="00280029" w:rsidRDefault="00280029" w:rsidP="00280029">
      <w:pPr>
        <w:pStyle w:val="ab"/>
        <w:numPr>
          <w:ilvl w:val="0"/>
          <w:numId w:val="7"/>
        </w:numPr>
        <w:spacing w:line="600" w:lineRule="exact"/>
        <w:jc w:val="left"/>
        <w:rPr>
          <w:color w:val="000000"/>
          <w:sz w:val="28"/>
          <w:szCs w:val="28"/>
        </w:rPr>
      </w:pPr>
      <w:r>
        <w:rPr>
          <w:rFonts w:hint="eastAsia"/>
          <w:color w:val="000000"/>
          <w:sz w:val="28"/>
          <w:szCs w:val="28"/>
        </w:rPr>
        <w:t>在1</w:t>
      </w:r>
      <w:r w:rsidR="005C7B75">
        <w:rPr>
          <w:color w:val="000000"/>
          <w:sz w:val="28"/>
          <w:szCs w:val="28"/>
        </w:rPr>
        <w:t>0</w:t>
      </w:r>
      <w:r>
        <w:rPr>
          <w:rFonts w:hint="eastAsia"/>
          <w:color w:val="000000"/>
          <w:sz w:val="28"/>
          <w:szCs w:val="28"/>
        </w:rPr>
        <w:t>月</w:t>
      </w:r>
      <w:r w:rsidR="0090070C">
        <w:rPr>
          <w:rFonts w:hint="eastAsia"/>
          <w:color w:val="000000"/>
          <w:sz w:val="28"/>
          <w:szCs w:val="28"/>
        </w:rPr>
        <w:t>底</w:t>
      </w:r>
      <w:r>
        <w:rPr>
          <w:rFonts w:hint="eastAsia"/>
          <w:color w:val="000000"/>
          <w:sz w:val="28"/>
          <w:szCs w:val="28"/>
        </w:rPr>
        <w:t>按要求对厂区土壤环境</w:t>
      </w:r>
      <w:r w:rsidR="005C7B75">
        <w:rPr>
          <w:rFonts w:hint="eastAsia"/>
          <w:color w:val="000000"/>
          <w:sz w:val="28"/>
          <w:szCs w:val="28"/>
        </w:rPr>
        <w:t>、地下水</w:t>
      </w:r>
      <w:r>
        <w:rPr>
          <w:rFonts w:hint="eastAsia"/>
          <w:color w:val="000000"/>
          <w:sz w:val="28"/>
          <w:szCs w:val="28"/>
        </w:rPr>
        <w:t>进行了自行监测。</w:t>
      </w:r>
    </w:p>
    <w:p w14:paraId="547C86EC" w14:textId="77777777" w:rsidR="00325AB3" w:rsidRPr="0012440B" w:rsidRDefault="00325AB3" w:rsidP="00325AB3">
      <w:pPr>
        <w:pStyle w:val="a7"/>
        <w:numPr>
          <w:ilvl w:val="0"/>
          <w:numId w:val="1"/>
        </w:numPr>
        <w:ind w:firstLineChars="0"/>
        <w:rPr>
          <w:rFonts w:asciiTheme="minorEastAsia" w:hAnsiTheme="minorEastAsia"/>
          <w:sz w:val="28"/>
          <w:szCs w:val="28"/>
        </w:rPr>
      </w:pPr>
      <w:r w:rsidRPr="0012440B">
        <w:rPr>
          <w:rFonts w:asciiTheme="minorEastAsia" w:hAnsiTheme="minorEastAsia" w:hint="eastAsia"/>
          <w:sz w:val="28"/>
          <w:szCs w:val="28"/>
        </w:rPr>
        <w:t>工艺安全</w:t>
      </w:r>
    </w:p>
    <w:p w14:paraId="48510199" w14:textId="4891F282" w:rsidR="007B0002" w:rsidRDefault="00E72138" w:rsidP="00791EDF">
      <w:pPr>
        <w:pStyle w:val="a7"/>
        <w:numPr>
          <w:ilvl w:val="0"/>
          <w:numId w:val="15"/>
        </w:numPr>
        <w:ind w:firstLineChars="0"/>
        <w:rPr>
          <w:rFonts w:asciiTheme="minorEastAsia" w:hAnsiTheme="minorEastAsia"/>
          <w:sz w:val="28"/>
          <w:szCs w:val="28"/>
        </w:rPr>
      </w:pPr>
      <w:r w:rsidRPr="00791EDF">
        <w:rPr>
          <w:rFonts w:ascii="宋体" w:hAnsi="Courier New" w:cs="Courier New" w:hint="eastAsia"/>
          <w:color w:val="000000"/>
          <w:sz w:val="28"/>
          <w:szCs w:val="28"/>
        </w:rPr>
        <w:t>对</w:t>
      </w:r>
      <w:r w:rsidRPr="0012440B">
        <w:rPr>
          <w:rFonts w:asciiTheme="minorEastAsia" w:hAnsiTheme="minorEastAsia" w:hint="eastAsia"/>
          <w:sz w:val="28"/>
          <w:szCs w:val="28"/>
        </w:rPr>
        <w:t>危险化工工艺进行排查，确定重点监管的危险化工工艺</w:t>
      </w:r>
      <w:r>
        <w:rPr>
          <w:rFonts w:asciiTheme="minorEastAsia" w:hAnsiTheme="minorEastAsia" w:hint="eastAsia"/>
          <w:sz w:val="28"/>
          <w:szCs w:val="28"/>
        </w:rPr>
        <w:t>——</w:t>
      </w:r>
      <w:r w:rsidRPr="00E72138">
        <w:rPr>
          <w:rFonts w:asciiTheme="minorEastAsia" w:hAnsiTheme="minorEastAsia" w:hint="eastAsia"/>
          <w:sz w:val="28"/>
          <w:szCs w:val="28"/>
        </w:rPr>
        <w:t>二车间</w:t>
      </w:r>
      <w:r w:rsidRPr="00E72138">
        <w:rPr>
          <w:rFonts w:asciiTheme="minorEastAsia" w:hAnsiTheme="minorEastAsia"/>
          <w:sz w:val="28"/>
          <w:szCs w:val="28"/>
        </w:rPr>
        <w:t>代乙醇岗位</w:t>
      </w:r>
      <w:r w:rsidRPr="00E72138">
        <w:rPr>
          <w:rFonts w:asciiTheme="minorEastAsia" w:hAnsiTheme="minorEastAsia" w:hint="eastAsia"/>
          <w:sz w:val="28"/>
          <w:szCs w:val="28"/>
        </w:rPr>
        <w:t>胺基化工艺</w:t>
      </w:r>
      <w:r w:rsidRPr="0012440B">
        <w:rPr>
          <w:rFonts w:asciiTheme="minorEastAsia" w:hAnsiTheme="minorEastAsia" w:hint="eastAsia"/>
          <w:sz w:val="28"/>
          <w:szCs w:val="28"/>
        </w:rPr>
        <w:t>，</w:t>
      </w:r>
      <w:r w:rsidR="00C301B2">
        <w:rPr>
          <w:rFonts w:asciiTheme="minorEastAsia" w:hAnsiTheme="minorEastAsia" w:hint="eastAsia"/>
          <w:sz w:val="28"/>
          <w:szCs w:val="28"/>
        </w:rPr>
        <w:t>已安装并运行</w:t>
      </w:r>
      <w:r w:rsidR="003D0918" w:rsidRPr="0012440B">
        <w:rPr>
          <w:rFonts w:asciiTheme="minorEastAsia" w:hAnsiTheme="minorEastAsia" w:hint="eastAsia"/>
          <w:sz w:val="28"/>
          <w:szCs w:val="28"/>
        </w:rPr>
        <w:t>自动化控制和安全仪表系统</w:t>
      </w:r>
      <w:r w:rsidR="00C301B2">
        <w:rPr>
          <w:rFonts w:asciiTheme="minorEastAsia" w:hAnsiTheme="minorEastAsia" w:hint="eastAsia"/>
          <w:sz w:val="28"/>
          <w:szCs w:val="28"/>
        </w:rPr>
        <w:t>。</w:t>
      </w:r>
    </w:p>
    <w:p w14:paraId="22114AFB" w14:textId="0764ABA1" w:rsidR="00791EDF" w:rsidRDefault="00791EDF" w:rsidP="00791EDF">
      <w:pPr>
        <w:pStyle w:val="a7"/>
        <w:numPr>
          <w:ilvl w:val="0"/>
          <w:numId w:val="15"/>
        </w:numPr>
        <w:ind w:firstLineChars="0"/>
        <w:rPr>
          <w:rFonts w:asciiTheme="minorEastAsia" w:hAnsiTheme="minorEastAsia"/>
          <w:sz w:val="28"/>
          <w:szCs w:val="28"/>
        </w:rPr>
      </w:pPr>
      <w:r>
        <w:rPr>
          <w:rFonts w:asciiTheme="minorEastAsia" w:hAnsiTheme="minorEastAsia" w:hint="eastAsia"/>
          <w:sz w:val="28"/>
          <w:szCs w:val="28"/>
        </w:rPr>
        <w:t>危险化学品安全作业-胺基化取证培训</w:t>
      </w:r>
      <w:r w:rsidR="006439C5">
        <w:rPr>
          <w:rFonts w:asciiTheme="minorEastAsia" w:hAnsiTheme="minorEastAsia" w:hint="eastAsia"/>
          <w:sz w:val="28"/>
          <w:szCs w:val="28"/>
        </w:rPr>
        <w:t>6人</w:t>
      </w:r>
      <w:r>
        <w:rPr>
          <w:rFonts w:asciiTheme="minorEastAsia" w:hAnsiTheme="minorEastAsia" w:hint="eastAsia"/>
          <w:sz w:val="28"/>
          <w:szCs w:val="28"/>
        </w:rPr>
        <w:t>。</w:t>
      </w:r>
    </w:p>
    <w:p w14:paraId="66B719B4" w14:textId="168F7B25" w:rsidR="00CD0FCD" w:rsidRDefault="00254985" w:rsidP="00254985">
      <w:pPr>
        <w:jc w:val="center"/>
        <w:rPr>
          <w:rFonts w:asciiTheme="minorEastAsia" w:hAnsiTheme="minorEastAsia"/>
          <w:sz w:val="28"/>
          <w:szCs w:val="28"/>
        </w:rPr>
      </w:pPr>
      <w:r>
        <w:rPr>
          <w:rFonts w:asciiTheme="minorEastAsia" w:hAnsiTheme="minorEastAsia" w:hint="eastAsia"/>
          <w:noProof/>
          <w:sz w:val="28"/>
          <w:szCs w:val="28"/>
        </w:rPr>
        <w:drawing>
          <wp:inline distT="0" distB="0" distL="0" distR="0" wp14:anchorId="30023C41" wp14:editId="61B8AB15">
            <wp:extent cx="2880000" cy="206628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4"/>
                    <a:srcRect/>
                    <a:stretch>
                      <a:fillRect/>
                    </a:stretch>
                  </pic:blipFill>
                  <pic:spPr bwMode="auto">
                    <a:xfrm>
                      <a:off x="0" y="0"/>
                      <a:ext cx="2880000" cy="2066285"/>
                    </a:xfrm>
                    <a:prstGeom prst="rect">
                      <a:avLst/>
                    </a:prstGeom>
                    <a:noFill/>
                    <a:ln w="9525">
                      <a:noFill/>
                      <a:miter lim="800000"/>
                      <a:headEnd/>
                      <a:tailEnd/>
                    </a:ln>
                  </pic:spPr>
                </pic:pic>
              </a:graphicData>
            </a:graphic>
          </wp:inline>
        </w:drawing>
      </w:r>
      <w:r w:rsidR="00F1601D">
        <w:rPr>
          <w:noProof/>
        </w:rPr>
        <w:t xml:space="preserve">   </w:t>
      </w:r>
      <w:r w:rsidR="00F1601D">
        <w:rPr>
          <w:noProof/>
        </w:rPr>
        <w:drawing>
          <wp:inline distT="0" distB="0" distL="0" distR="0" wp14:anchorId="58CCF77D" wp14:editId="79D3FBE9">
            <wp:extent cx="2880000" cy="18226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80000" cy="1822675"/>
                    </a:xfrm>
                    <a:prstGeom prst="rect">
                      <a:avLst/>
                    </a:prstGeom>
                  </pic:spPr>
                </pic:pic>
              </a:graphicData>
            </a:graphic>
          </wp:inline>
        </w:drawing>
      </w:r>
    </w:p>
    <w:p w14:paraId="0521AACF" w14:textId="1AF48914" w:rsidR="00F1601D" w:rsidRPr="00F1601D" w:rsidRDefault="00F1601D" w:rsidP="00254985">
      <w:pPr>
        <w:jc w:val="center"/>
        <w:rPr>
          <w:rFonts w:ascii="仿宋_GB2312" w:hAnsi="仿宋"/>
          <w:b/>
          <w:sz w:val="24"/>
        </w:rPr>
      </w:pPr>
      <w:r w:rsidRPr="00F1601D">
        <w:rPr>
          <w:rFonts w:ascii="仿宋_GB2312" w:hAnsi="仿宋" w:hint="eastAsia"/>
          <w:b/>
          <w:sz w:val="24"/>
        </w:rPr>
        <w:t>自控系统</w:t>
      </w:r>
      <w:r w:rsidRPr="00F1601D">
        <w:rPr>
          <w:rFonts w:ascii="仿宋_GB2312" w:hAnsi="仿宋" w:hint="eastAsia"/>
          <w:b/>
          <w:sz w:val="24"/>
        </w:rPr>
        <w:t xml:space="preserve"> </w:t>
      </w:r>
      <w:r w:rsidRPr="00F1601D">
        <w:rPr>
          <w:rFonts w:ascii="仿宋_GB2312" w:hAnsi="仿宋"/>
          <w:b/>
          <w:sz w:val="24"/>
        </w:rPr>
        <w:t xml:space="preserve">   </w:t>
      </w:r>
      <w:r>
        <w:rPr>
          <w:rFonts w:ascii="仿宋_GB2312" w:hAnsi="仿宋"/>
          <w:b/>
          <w:sz w:val="24"/>
        </w:rPr>
        <w:t xml:space="preserve">                              </w:t>
      </w:r>
      <w:r w:rsidRPr="00F1601D">
        <w:rPr>
          <w:rFonts w:ascii="仿宋_GB2312" w:hAnsi="仿宋"/>
          <w:b/>
          <w:sz w:val="24"/>
        </w:rPr>
        <w:t xml:space="preserve"> </w:t>
      </w:r>
      <w:r w:rsidRPr="00F1601D">
        <w:rPr>
          <w:rFonts w:ascii="仿宋_GB2312" w:hAnsi="仿宋" w:hint="eastAsia"/>
          <w:b/>
          <w:sz w:val="24"/>
        </w:rPr>
        <w:t>胺基化操作证</w:t>
      </w:r>
    </w:p>
    <w:p w14:paraId="19620767" w14:textId="77777777" w:rsidR="00325AB3" w:rsidRPr="0012440B" w:rsidRDefault="00325AB3" w:rsidP="00325AB3">
      <w:pPr>
        <w:pStyle w:val="a7"/>
        <w:numPr>
          <w:ilvl w:val="0"/>
          <w:numId w:val="1"/>
        </w:numPr>
        <w:ind w:firstLineChars="0"/>
        <w:rPr>
          <w:rFonts w:asciiTheme="minorEastAsia" w:hAnsiTheme="minorEastAsia"/>
          <w:sz w:val="28"/>
          <w:szCs w:val="28"/>
        </w:rPr>
      </w:pPr>
      <w:r w:rsidRPr="0012440B">
        <w:rPr>
          <w:rFonts w:asciiTheme="minorEastAsia" w:hAnsiTheme="minorEastAsia" w:hint="eastAsia"/>
          <w:sz w:val="28"/>
          <w:szCs w:val="28"/>
        </w:rPr>
        <w:t>职业健康安全</w:t>
      </w:r>
    </w:p>
    <w:p w14:paraId="60C2BB4E" w14:textId="77777777" w:rsidR="00CD0FCD" w:rsidRDefault="00367904" w:rsidP="00CD0FCD">
      <w:pPr>
        <w:pStyle w:val="a7"/>
        <w:numPr>
          <w:ilvl w:val="0"/>
          <w:numId w:val="9"/>
        </w:numPr>
        <w:ind w:firstLineChars="0"/>
        <w:rPr>
          <w:rFonts w:asciiTheme="minorEastAsia" w:hAnsiTheme="minorEastAsia"/>
          <w:sz w:val="28"/>
          <w:szCs w:val="28"/>
        </w:rPr>
      </w:pPr>
      <w:r>
        <w:rPr>
          <w:rFonts w:asciiTheme="minorEastAsia" w:hAnsiTheme="minorEastAsia" w:hint="eastAsia"/>
          <w:sz w:val="28"/>
          <w:szCs w:val="28"/>
        </w:rPr>
        <w:t>公司在员工入职时</w:t>
      </w:r>
      <w:r w:rsidR="00CD0FCD" w:rsidRPr="0012440B">
        <w:rPr>
          <w:rFonts w:asciiTheme="minorEastAsia" w:hAnsiTheme="minorEastAsia" w:hint="eastAsia"/>
          <w:sz w:val="28"/>
          <w:szCs w:val="28"/>
        </w:rPr>
        <w:t>告知</w:t>
      </w:r>
      <w:proofErr w:type="gramStart"/>
      <w:r>
        <w:rPr>
          <w:rFonts w:asciiTheme="minorEastAsia" w:hAnsiTheme="minorEastAsia" w:hint="eastAsia"/>
          <w:sz w:val="28"/>
          <w:szCs w:val="28"/>
        </w:rPr>
        <w:t>起岗位</w:t>
      </w:r>
      <w:proofErr w:type="gramEnd"/>
      <w:r w:rsidR="00CD0FCD" w:rsidRPr="0012440B">
        <w:rPr>
          <w:rFonts w:asciiTheme="minorEastAsia" w:hAnsiTheme="minorEastAsia" w:hint="eastAsia"/>
          <w:sz w:val="28"/>
          <w:szCs w:val="28"/>
        </w:rPr>
        <w:t>职业健康与危害因素信息，保障</w:t>
      </w:r>
      <w:r>
        <w:rPr>
          <w:rFonts w:asciiTheme="minorEastAsia" w:hAnsiTheme="minorEastAsia" w:hint="eastAsia"/>
          <w:sz w:val="28"/>
          <w:szCs w:val="28"/>
        </w:rPr>
        <w:t>员工</w:t>
      </w:r>
      <w:r w:rsidR="00CD0FCD" w:rsidRPr="0012440B">
        <w:rPr>
          <w:rFonts w:asciiTheme="minorEastAsia" w:hAnsiTheme="minorEastAsia" w:hint="eastAsia"/>
          <w:sz w:val="28"/>
          <w:szCs w:val="28"/>
        </w:rPr>
        <w:t>知情权。</w:t>
      </w:r>
    </w:p>
    <w:p w14:paraId="299884B7" w14:textId="269AE7E8" w:rsidR="00137F2F" w:rsidRDefault="00654D2B" w:rsidP="00EA48ED">
      <w:pPr>
        <w:jc w:val="center"/>
        <w:rPr>
          <w:rFonts w:asciiTheme="minorEastAsia" w:hAnsiTheme="minorEastAsia"/>
          <w:sz w:val="28"/>
          <w:szCs w:val="28"/>
        </w:rPr>
      </w:pPr>
      <w:r w:rsidRPr="00654D2B">
        <w:rPr>
          <w:rFonts w:asciiTheme="minorEastAsia" w:hAnsiTheme="minorEastAsia"/>
          <w:noProof/>
          <w:sz w:val="28"/>
          <w:szCs w:val="28"/>
        </w:rPr>
        <w:lastRenderedPageBreak/>
        <w:drawing>
          <wp:inline distT="0" distB="0" distL="0" distR="0" wp14:anchorId="28175C9C" wp14:editId="0EEAD7E2">
            <wp:extent cx="2880000" cy="4026718"/>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80000" cy="4026718"/>
                    </a:xfrm>
                    <a:prstGeom prst="rect">
                      <a:avLst/>
                    </a:prstGeom>
                    <a:noFill/>
                    <a:ln>
                      <a:noFill/>
                    </a:ln>
                  </pic:spPr>
                </pic:pic>
              </a:graphicData>
            </a:graphic>
          </wp:inline>
        </w:drawing>
      </w:r>
      <w:r w:rsidRPr="00654D2B">
        <w:rPr>
          <w:rFonts w:asciiTheme="minorEastAsia" w:hAnsiTheme="minorEastAsia"/>
          <w:noProof/>
          <w:sz w:val="28"/>
          <w:szCs w:val="28"/>
        </w:rPr>
        <w:drawing>
          <wp:inline distT="0" distB="0" distL="0" distR="0" wp14:anchorId="0B5CB74A" wp14:editId="3EF8682E">
            <wp:extent cx="2879090" cy="39909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3131" b="3159"/>
                    <a:stretch/>
                  </pic:blipFill>
                  <pic:spPr bwMode="auto">
                    <a:xfrm>
                      <a:off x="0" y="0"/>
                      <a:ext cx="2880000" cy="3992236"/>
                    </a:xfrm>
                    <a:prstGeom prst="rect">
                      <a:avLst/>
                    </a:prstGeom>
                    <a:noFill/>
                    <a:ln>
                      <a:noFill/>
                    </a:ln>
                    <a:extLst>
                      <a:ext uri="{53640926-AAD7-44D8-BBD7-CCE9431645EC}">
                        <a14:shadowObscured xmlns:a14="http://schemas.microsoft.com/office/drawing/2010/main"/>
                      </a:ext>
                    </a:extLst>
                  </pic:spPr>
                </pic:pic>
              </a:graphicData>
            </a:graphic>
          </wp:inline>
        </w:drawing>
      </w:r>
    </w:p>
    <w:p w14:paraId="1FBF891F" w14:textId="20658159" w:rsidR="00D672C1" w:rsidRPr="00D672C1" w:rsidRDefault="00D672C1" w:rsidP="00EA48ED">
      <w:pPr>
        <w:jc w:val="center"/>
        <w:rPr>
          <w:rFonts w:ascii="仿宋_GB2312" w:hAnsi="仿宋"/>
          <w:b/>
          <w:sz w:val="24"/>
        </w:rPr>
      </w:pPr>
      <w:r w:rsidRPr="00D672C1">
        <w:rPr>
          <w:rFonts w:ascii="仿宋_GB2312" w:hAnsi="仿宋" w:hint="eastAsia"/>
          <w:b/>
          <w:sz w:val="24"/>
        </w:rPr>
        <w:t>职业危害告知</w:t>
      </w:r>
    </w:p>
    <w:p w14:paraId="5B28311A" w14:textId="3DD7DA61" w:rsidR="00157899" w:rsidRPr="00157899" w:rsidRDefault="00F17E9F" w:rsidP="00926BE9">
      <w:pPr>
        <w:pStyle w:val="a7"/>
        <w:numPr>
          <w:ilvl w:val="0"/>
          <w:numId w:val="9"/>
        </w:numPr>
        <w:ind w:firstLineChars="0"/>
        <w:rPr>
          <w:rFonts w:asciiTheme="minorEastAsia" w:hAnsiTheme="minorEastAsia"/>
          <w:sz w:val="28"/>
          <w:szCs w:val="28"/>
        </w:rPr>
      </w:pPr>
      <w:r w:rsidRPr="00157899">
        <w:rPr>
          <w:rFonts w:asciiTheme="minorEastAsia" w:hAnsiTheme="minorEastAsia" w:hint="eastAsia"/>
          <w:sz w:val="28"/>
          <w:szCs w:val="28"/>
        </w:rPr>
        <w:t>公司</w:t>
      </w:r>
      <w:r w:rsidR="00CD0FCD" w:rsidRPr="00157899">
        <w:rPr>
          <w:rFonts w:asciiTheme="minorEastAsia" w:hAnsiTheme="minorEastAsia" w:hint="eastAsia"/>
          <w:sz w:val="28"/>
          <w:szCs w:val="28"/>
        </w:rPr>
        <w:t>定期对作业场所的有毒有害职业危害因素进行监测，在被测岗位公布监测结果并存档。</w:t>
      </w:r>
      <w:r w:rsidRPr="00157899">
        <w:rPr>
          <w:rFonts w:ascii="宋体" w:eastAsia="宋体" w:hAnsi="宋体" w:cs="Times New Roman" w:hint="eastAsia"/>
          <w:color w:val="000000" w:themeColor="text1"/>
          <w:sz w:val="28"/>
          <w:szCs w:val="28"/>
        </w:rPr>
        <w:t>已于</w:t>
      </w:r>
      <w:r w:rsidR="00FC240A">
        <w:rPr>
          <w:rFonts w:ascii="宋体" w:eastAsia="宋体" w:hAnsi="宋体" w:cs="Times New Roman"/>
          <w:color w:val="000000" w:themeColor="text1"/>
          <w:sz w:val="28"/>
          <w:szCs w:val="28"/>
        </w:rPr>
        <w:t>11</w:t>
      </w:r>
      <w:r w:rsidRPr="00157899">
        <w:rPr>
          <w:rFonts w:ascii="宋体" w:eastAsia="宋体" w:hAnsi="宋体" w:cs="Times New Roman" w:hint="eastAsia"/>
          <w:color w:val="000000" w:themeColor="text1"/>
          <w:sz w:val="28"/>
          <w:szCs w:val="28"/>
        </w:rPr>
        <w:t>月</w:t>
      </w:r>
      <w:r w:rsidR="00825881" w:rsidRPr="00157899">
        <w:rPr>
          <w:rFonts w:ascii="宋体" w:eastAsia="宋体" w:hAnsi="宋体" w:cs="Times New Roman" w:hint="eastAsia"/>
          <w:color w:val="000000" w:themeColor="text1"/>
          <w:sz w:val="28"/>
          <w:szCs w:val="28"/>
        </w:rPr>
        <w:t>进行职业</w:t>
      </w:r>
      <w:r w:rsidR="00FC240A">
        <w:rPr>
          <w:rFonts w:ascii="宋体" w:eastAsia="宋体" w:hAnsi="宋体" w:cs="Times New Roman" w:hint="eastAsia"/>
          <w:color w:val="000000" w:themeColor="text1"/>
          <w:sz w:val="28"/>
          <w:szCs w:val="28"/>
        </w:rPr>
        <w:t>病危害因素现场检测</w:t>
      </w:r>
      <w:r w:rsidRPr="00157899">
        <w:rPr>
          <w:rFonts w:ascii="宋体" w:eastAsia="宋体" w:hAnsi="宋体" w:cs="Times New Roman" w:hint="eastAsia"/>
          <w:color w:val="000000" w:themeColor="text1"/>
          <w:sz w:val="28"/>
          <w:szCs w:val="28"/>
        </w:rPr>
        <w:t>。</w:t>
      </w:r>
    </w:p>
    <w:p w14:paraId="2FF09D5F" w14:textId="77777777" w:rsidR="00CD0FCD" w:rsidRPr="00157899" w:rsidRDefault="00CD0FCD" w:rsidP="00926BE9">
      <w:pPr>
        <w:pStyle w:val="a7"/>
        <w:numPr>
          <w:ilvl w:val="0"/>
          <w:numId w:val="9"/>
        </w:numPr>
        <w:ind w:firstLineChars="0"/>
        <w:rPr>
          <w:rFonts w:asciiTheme="minorEastAsia" w:hAnsiTheme="minorEastAsia"/>
          <w:sz w:val="28"/>
          <w:szCs w:val="28"/>
        </w:rPr>
      </w:pPr>
      <w:r w:rsidRPr="00157899">
        <w:rPr>
          <w:rFonts w:asciiTheme="minorEastAsia" w:hAnsiTheme="minorEastAsia" w:hint="eastAsia"/>
          <w:sz w:val="28"/>
          <w:szCs w:val="28"/>
        </w:rPr>
        <w:t>根据接触职业危害因素的种类、强度，为员工提供符合国家标准要求的个体劳动防护用品和器具，加强个体防护。</w:t>
      </w:r>
      <w:r w:rsidR="008F580C" w:rsidRPr="00157899">
        <w:rPr>
          <w:rFonts w:asciiTheme="minorEastAsia" w:hAnsiTheme="minorEastAsia" w:hint="eastAsia"/>
          <w:sz w:val="28"/>
          <w:szCs w:val="28"/>
        </w:rPr>
        <w:t>建立特种劳动防护用品验收记录。</w:t>
      </w:r>
    </w:p>
    <w:p w14:paraId="3CD200B5" w14:textId="643A3541" w:rsidR="00CD0FCD" w:rsidRDefault="00CD0FCD" w:rsidP="00CD0FCD">
      <w:pPr>
        <w:pStyle w:val="a7"/>
        <w:numPr>
          <w:ilvl w:val="0"/>
          <w:numId w:val="9"/>
        </w:numPr>
        <w:ind w:firstLineChars="0"/>
        <w:rPr>
          <w:rFonts w:asciiTheme="minorEastAsia" w:hAnsiTheme="minorEastAsia"/>
          <w:sz w:val="28"/>
          <w:szCs w:val="28"/>
        </w:rPr>
      </w:pPr>
      <w:r w:rsidRPr="0012440B">
        <w:rPr>
          <w:rFonts w:asciiTheme="minorEastAsia" w:hAnsiTheme="minorEastAsia" w:hint="eastAsia"/>
          <w:sz w:val="28"/>
          <w:szCs w:val="28"/>
        </w:rPr>
        <w:t>职业健康体检：按有关规定</w:t>
      </w:r>
      <w:r w:rsidR="0012440B" w:rsidRPr="0012440B">
        <w:rPr>
          <w:rFonts w:asciiTheme="minorEastAsia" w:hAnsiTheme="minorEastAsia" w:hint="eastAsia"/>
          <w:sz w:val="28"/>
          <w:szCs w:val="28"/>
        </w:rPr>
        <w:t>对员工进行职业健康检查</w:t>
      </w:r>
      <w:r w:rsidRPr="0012440B">
        <w:rPr>
          <w:rFonts w:asciiTheme="minorEastAsia" w:hAnsiTheme="minorEastAsia" w:hint="eastAsia"/>
          <w:sz w:val="28"/>
          <w:szCs w:val="28"/>
        </w:rPr>
        <w:t>，</w:t>
      </w:r>
      <w:r w:rsidR="0012440B" w:rsidRPr="0012440B">
        <w:rPr>
          <w:rFonts w:asciiTheme="minorEastAsia" w:hAnsiTheme="minorEastAsia" w:hint="eastAsia"/>
          <w:sz w:val="28"/>
          <w:szCs w:val="28"/>
        </w:rPr>
        <w:t>在</w:t>
      </w:r>
      <w:r w:rsidR="004A1392">
        <w:rPr>
          <w:rFonts w:asciiTheme="minorEastAsia" w:hAnsiTheme="minorEastAsia" w:cs="Times New Roman"/>
          <w:color w:val="000000" w:themeColor="text1"/>
          <w:sz w:val="28"/>
          <w:szCs w:val="28"/>
        </w:rPr>
        <w:t>4</w:t>
      </w:r>
      <w:r w:rsidR="0012440B" w:rsidRPr="0012440B">
        <w:rPr>
          <w:rFonts w:asciiTheme="minorEastAsia" w:hAnsiTheme="minorEastAsia" w:cs="Times New Roman" w:hint="eastAsia"/>
          <w:color w:val="000000" w:themeColor="text1"/>
          <w:sz w:val="28"/>
          <w:szCs w:val="28"/>
        </w:rPr>
        <w:t>月份开展了</w:t>
      </w:r>
      <w:r w:rsidR="0012440B" w:rsidRPr="0012440B">
        <w:rPr>
          <w:rFonts w:asciiTheme="minorEastAsia" w:hAnsiTheme="minorEastAsia" w:hint="eastAsia"/>
          <w:color w:val="000000" w:themeColor="text1"/>
          <w:sz w:val="28"/>
          <w:szCs w:val="28"/>
        </w:rPr>
        <w:t>一线员工共</w:t>
      </w:r>
      <w:r w:rsidR="004A4E71">
        <w:rPr>
          <w:rFonts w:asciiTheme="minorEastAsia" w:hAnsiTheme="minorEastAsia"/>
          <w:color w:val="000000" w:themeColor="text1"/>
          <w:sz w:val="28"/>
          <w:szCs w:val="28"/>
        </w:rPr>
        <w:t>285</w:t>
      </w:r>
      <w:r w:rsidR="0012440B" w:rsidRPr="0012440B">
        <w:rPr>
          <w:rFonts w:asciiTheme="minorEastAsia" w:hAnsiTheme="minorEastAsia" w:hint="eastAsia"/>
          <w:color w:val="000000" w:themeColor="text1"/>
          <w:sz w:val="28"/>
          <w:szCs w:val="28"/>
        </w:rPr>
        <w:t>人在岗期间职业健康检查，</w:t>
      </w:r>
      <w:r w:rsidR="0012440B" w:rsidRPr="0012440B">
        <w:rPr>
          <w:rFonts w:asciiTheme="minorEastAsia" w:hAnsiTheme="minorEastAsia" w:cs="Times New Roman" w:hint="eastAsia"/>
          <w:color w:val="000000" w:themeColor="text1"/>
          <w:sz w:val="28"/>
          <w:szCs w:val="28"/>
        </w:rPr>
        <w:t>组织</w:t>
      </w:r>
      <w:r w:rsidR="0012440B" w:rsidRPr="0012440B">
        <w:rPr>
          <w:rFonts w:asciiTheme="minorEastAsia" w:hAnsiTheme="minorEastAsia" w:hint="eastAsia"/>
          <w:color w:val="000000" w:themeColor="text1"/>
          <w:sz w:val="28"/>
          <w:szCs w:val="28"/>
        </w:rPr>
        <w:t>管理人员</w:t>
      </w:r>
      <w:r w:rsidR="00CB1EF5">
        <w:rPr>
          <w:rFonts w:asciiTheme="minorEastAsia" w:hAnsiTheme="minorEastAsia"/>
          <w:color w:val="000000" w:themeColor="text1"/>
          <w:sz w:val="28"/>
          <w:szCs w:val="28"/>
        </w:rPr>
        <w:t>73</w:t>
      </w:r>
      <w:r w:rsidR="0012440B" w:rsidRPr="0012440B">
        <w:rPr>
          <w:rFonts w:asciiTheme="minorEastAsia" w:hAnsiTheme="minorEastAsia" w:hint="eastAsia"/>
          <w:color w:val="000000" w:themeColor="text1"/>
          <w:sz w:val="28"/>
          <w:szCs w:val="28"/>
        </w:rPr>
        <w:t>人进行健康体检。</w:t>
      </w:r>
    </w:p>
    <w:p w14:paraId="5F71E643" w14:textId="07B6F81C" w:rsidR="00C0474B" w:rsidRDefault="00A64F60" w:rsidP="00C0474B">
      <w:pPr>
        <w:jc w:val="center"/>
        <w:rPr>
          <w:rFonts w:asciiTheme="minorEastAsia" w:hAnsiTheme="minorEastAsia"/>
          <w:sz w:val="28"/>
          <w:szCs w:val="28"/>
        </w:rPr>
      </w:pPr>
      <w:r>
        <w:rPr>
          <w:noProof/>
        </w:rPr>
        <w:lastRenderedPageBreak/>
        <w:drawing>
          <wp:inline distT="0" distB="0" distL="0" distR="0" wp14:anchorId="54EC3B32" wp14:editId="118E1F5C">
            <wp:extent cx="6301105" cy="472567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301105" cy="4725670"/>
                    </a:xfrm>
                    <a:prstGeom prst="rect">
                      <a:avLst/>
                    </a:prstGeom>
                    <a:noFill/>
                    <a:ln>
                      <a:noFill/>
                    </a:ln>
                  </pic:spPr>
                </pic:pic>
              </a:graphicData>
            </a:graphic>
          </wp:inline>
        </w:drawing>
      </w:r>
    </w:p>
    <w:p w14:paraId="2F9B6F42" w14:textId="77777777" w:rsidR="00137F2F" w:rsidRPr="00137F2F" w:rsidRDefault="00137F2F" w:rsidP="00C0474B">
      <w:pPr>
        <w:jc w:val="center"/>
        <w:rPr>
          <w:rFonts w:asciiTheme="minorEastAsia" w:hAnsiTheme="minorEastAsia"/>
          <w:b/>
          <w:sz w:val="24"/>
          <w:szCs w:val="24"/>
        </w:rPr>
      </w:pPr>
      <w:r w:rsidRPr="00137F2F">
        <w:rPr>
          <w:rFonts w:asciiTheme="minorEastAsia" w:hAnsiTheme="minorEastAsia" w:hint="eastAsia"/>
          <w:b/>
          <w:color w:val="000000" w:themeColor="text1"/>
          <w:sz w:val="24"/>
          <w:szCs w:val="24"/>
        </w:rPr>
        <w:t>在岗期间职业健康检查</w:t>
      </w:r>
    </w:p>
    <w:p w14:paraId="5416F027" w14:textId="77777777" w:rsidR="007B27D7" w:rsidRDefault="00CD0FCD" w:rsidP="007B27D7">
      <w:pPr>
        <w:pStyle w:val="a7"/>
        <w:numPr>
          <w:ilvl w:val="0"/>
          <w:numId w:val="9"/>
        </w:numPr>
        <w:ind w:firstLineChars="0"/>
        <w:rPr>
          <w:rFonts w:asciiTheme="minorEastAsia" w:hAnsiTheme="minorEastAsia"/>
          <w:sz w:val="28"/>
          <w:szCs w:val="28"/>
        </w:rPr>
      </w:pPr>
      <w:r w:rsidRPr="0012440B">
        <w:rPr>
          <w:rFonts w:asciiTheme="minorEastAsia" w:hAnsiTheme="minorEastAsia" w:hint="eastAsia"/>
          <w:sz w:val="28"/>
          <w:szCs w:val="28"/>
        </w:rPr>
        <w:t>建立员工健康监护档案，并将</w:t>
      </w:r>
      <w:r w:rsidR="00F17E9F">
        <w:rPr>
          <w:rFonts w:asciiTheme="minorEastAsia" w:hAnsiTheme="minorEastAsia" w:hint="eastAsia"/>
          <w:sz w:val="28"/>
          <w:szCs w:val="28"/>
        </w:rPr>
        <w:t>每次</w:t>
      </w:r>
      <w:r w:rsidRPr="0012440B">
        <w:rPr>
          <w:rFonts w:asciiTheme="minorEastAsia" w:hAnsiTheme="minorEastAsia" w:hint="eastAsia"/>
          <w:sz w:val="28"/>
          <w:szCs w:val="28"/>
        </w:rPr>
        <w:t>职业健康检查结果存档，做到一人一档。</w:t>
      </w:r>
    </w:p>
    <w:p w14:paraId="3371F89B" w14:textId="56EFD4D9" w:rsidR="00EA48ED" w:rsidRPr="007B27D7" w:rsidRDefault="00EA48ED" w:rsidP="00004387">
      <w:pPr>
        <w:pStyle w:val="a7"/>
        <w:ind w:left="420" w:firstLineChars="0" w:firstLine="0"/>
        <w:rPr>
          <w:rFonts w:asciiTheme="minorEastAsia" w:hAnsiTheme="minorEastAsia"/>
          <w:sz w:val="28"/>
          <w:szCs w:val="28"/>
        </w:rPr>
      </w:pPr>
    </w:p>
    <w:p w14:paraId="0CEE8902" w14:textId="5DB1D5BA" w:rsidR="00E244F3" w:rsidRDefault="00E244F3" w:rsidP="00E244F3">
      <w:pPr>
        <w:jc w:val="right"/>
        <w:rPr>
          <w:rFonts w:asciiTheme="minorEastAsia" w:hAnsiTheme="minorEastAsia"/>
          <w:sz w:val="28"/>
          <w:szCs w:val="28"/>
        </w:rPr>
      </w:pPr>
      <w:r>
        <w:rPr>
          <w:rFonts w:asciiTheme="minorEastAsia" w:hAnsiTheme="minorEastAsia" w:hint="eastAsia"/>
          <w:sz w:val="28"/>
          <w:szCs w:val="28"/>
        </w:rPr>
        <w:t>重庆西南制药二厂有限责任公司</w:t>
      </w:r>
    </w:p>
    <w:p w14:paraId="0A612919" w14:textId="7366A0B1" w:rsidR="00E244F3" w:rsidRPr="00E244F3" w:rsidRDefault="00E244F3" w:rsidP="00E244F3">
      <w:pPr>
        <w:jc w:val="right"/>
        <w:rPr>
          <w:rFonts w:asciiTheme="minorEastAsia" w:hAnsiTheme="minorEastAsia"/>
          <w:sz w:val="28"/>
          <w:szCs w:val="28"/>
        </w:rPr>
      </w:pPr>
      <w:r>
        <w:rPr>
          <w:rFonts w:asciiTheme="minorEastAsia" w:hAnsiTheme="minorEastAsia" w:hint="eastAsia"/>
          <w:sz w:val="28"/>
          <w:szCs w:val="28"/>
        </w:rPr>
        <w:t>2</w:t>
      </w:r>
      <w:r>
        <w:rPr>
          <w:rFonts w:asciiTheme="minorEastAsia" w:hAnsiTheme="minorEastAsia"/>
          <w:sz w:val="28"/>
          <w:szCs w:val="28"/>
        </w:rPr>
        <w:t>02</w:t>
      </w:r>
      <w:r w:rsidR="007B27D7">
        <w:rPr>
          <w:rFonts w:asciiTheme="minorEastAsia" w:hAnsiTheme="minorEastAsia"/>
          <w:sz w:val="28"/>
          <w:szCs w:val="28"/>
        </w:rPr>
        <w:t>3</w:t>
      </w:r>
      <w:r>
        <w:rPr>
          <w:rFonts w:asciiTheme="minorEastAsia" w:hAnsiTheme="minorEastAsia" w:hint="eastAsia"/>
          <w:sz w:val="28"/>
          <w:szCs w:val="28"/>
        </w:rPr>
        <w:t>年1月</w:t>
      </w:r>
      <w:r w:rsidR="007B27D7">
        <w:rPr>
          <w:rFonts w:asciiTheme="minorEastAsia" w:hAnsiTheme="minorEastAsia"/>
          <w:sz w:val="28"/>
          <w:szCs w:val="28"/>
        </w:rPr>
        <w:t>6</w:t>
      </w:r>
      <w:r>
        <w:rPr>
          <w:rFonts w:asciiTheme="minorEastAsia" w:hAnsiTheme="minorEastAsia" w:hint="eastAsia"/>
          <w:sz w:val="28"/>
          <w:szCs w:val="28"/>
        </w:rPr>
        <w:t>日</w:t>
      </w:r>
    </w:p>
    <w:sectPr w:rsidR="00E244F3" w:rsidRPr="00E244F3" w:rsidSect="00E02DE6">
      <w:pgSz w:w="11906" w:h="16838"/>
      <w:pgMar w:top="1135" w:right="849"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69FB1" w14:textId="77777777" w:rsidR="00705A15" w:rsidRDefault="00705A15" w:rsidP="00325AB3">
      <w:r>
        <w:separator/>
      </w:r>
    </w:p>
  </w:endnote>
  <w:endnote w:type="continuationSeparator" w:id="0">
    <w:p w14:paraId="56C2E6B2" w14:textId="77777777" w:rsidR="00705A15" w:rsidRDefault="00705A15" w:rsidP="00325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微软雅黑"/>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021AC" w14:textId="77777777" w:rsidR="00705A15" w:rsidRDefault="00705A15" w:rsidP="00325AB3">
      <w:r>
        <w:separator/>
      </w:r>
    </w:p>
  </w:footnote>
  <w:footnote w:type="continuationSeparator" w:id="0">
    <w:p w14:paraId="2DC62366" w14:textId="77777777" w:rsidR="00705A15" w:rsidRDefault="00705A15" w:rsidP="00325A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6FDF034"/>
    <w:multiLevelType w:val="singleLevel"/>
    <w:tmpl w:val="F6FDF034"/>
    <w:lvl w:ilvl="0">
      <w:start w:val="1"/>
      <w:numFmt w:val="decimal"/>
      <w:suff w:val="nothing"/>
      <w:lvlText w:val="%1．"/>
      <w:lvlJc w:val="left"/>
      <w:pPr>
        <w:ind w:left="0" w:firstLine="400"/>
      </w:pPr>
      <w:rPr>
        <w:rFonts w:hint="default"/>
      </w:rPr>
    </w:lvl>
  </w:abstractNum>
  <w:abstractNum w:abstractNumId="1" w15:restartNumberingAfterBreak="0">
    <w:nsid w:val="087470CA"/>
    <w:multiLevelType w:val="hybridMultilevel"/>
    <w:tmpl w:val="95FA241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F6B7D1A"/>
    <w:multiLevelType w:val="hybridMultilevel"/>
    <w:tmpl w:val="429E18F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73B04A1"/>
    <w:multiLevelType w:val="hybridMultilevel"/>
    <w:tmpl w:val="8A9024F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F556157"/>
    <w:multiLevelType w:val="hybridMultilevel"/>
    <w:tmpl w:val="0E1A4BE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51E505A"/>
    <w:multiLevelType w:val="hybridMultilevel"/>
    <w:tmpl w:val="9BF6917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67E172D"/>
    <w:multiLevelType w:val="hybridMultilevel"/>
    <w:tmpl w:val="9D1E2F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19622D1"/>
    <w:multiLevelType w:val="hybridMultilevel"/>
    <w:tmpl w:val="BA5ABCE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563E3F91"/>
    <w:multiLevelType w:val="hybridMultilevel"/>
    <w:tmpl w:val="CAF24E7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CA03D0C"/>
    <w:multiLevelType w:val="hybridMultilevel"/>
    <w:tmpl w:val="522255B2"/>
    <w:lvl w:ilvl="0" w:tplc="35428150">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5EC15D6F"/>
    <w:multiLevelType w:val="multilevel"/>
    <w:tmpl w:val="75593892"/>
    <w:lvl w:ilvl="0">
      <w:start w:val="1"/>
      <w:numFmt w:val="decimal"/>
      <w:lvlText w:val="%1)"/>
      <w:lvlJc w:val="left"/>
      <w:pPr>
        <w:ind w:left="1065" w:hanging="420"/>
      </w:pPr>
    </w:lvl>
    <w:lvl w:ilvl="1">
      <w:start w:val="1"/>
      <w:numFmt w:val="lowerLetter"/>
      <w:lvlText w:val="%2)"/>
      <w:lvlJc w:val="left"/>
      <w:pPr>
        <w:ind w:left="1485" w:hanging="420"/>
      </w:pPr>
    </w:lvl>
    <w:lvl w:ilvl="2">
      <w:start w:val="1"/>
      <w:numFmt w:val="lowerRoman"/>
      <w:lvlText w:val="%3."/>
      <w:lvlJc w:val="right"/>
      <w:pPr>
        <w:ind w:left="1905" w:hanging="420"/>
      </w:pPr>
    </w:lvl>
    <w:lvl w:ilvl="3">
      <w:start w:val="1"/>
      <w:numFmt w:val="decimal"/>
      <w:lvlText w:val="%4."/>
      <w:lvlJc w:val="left"/>
      <w:pPr>
        <w:ind w:left="2325" w:hanging="420"/>
      </w:pPr>
    </w:lvl>
    <w:lvl w:ilvl="4">
      <w:start w:val="1"/>
      <w:numFmt w:val="lowerLetter"/>
      <w:lvlText w:val="%5)"/>
      <w:lvlJc w:val="left"/>
      <w:pPr>
        <w:ind w:left="2745" w:hanging="420"/>
      </w:pPr>
    </w:lvl>
    <w:lvl w:ilvl="5">
      <w:start w:val="1"/>
      <w:numFmt w:val="lowerRoman"/>
      <w:lvlText w:val="%6."/>
      <w:lvlJc w:val="right"/>
      <w:pPr>
        <w:ind w:left="3165" w:hanging="420"/>
      </w:pPr>
    </w:lvl>
    <w:lvl w:ilvl="6">
      <w:start w:val="1"/>
      <w:numFmt w:val="decimal"/>
      <w:lvlText w:val="%7."/>
      <w:lvlJc w:val="left"/>
      <w:pPr>
        <w:ind w:left="3585" w:hanging="420"/>
      </w:pPr>
    </w:lvl>
    <w:lvl w:ilvl="7">
      <w:start w:val="1"/>
      <w:numFmt w:val="lowerLetter"/>
      <w:lvlText w:val="%8)"/>
      <w:lvlJc w:val="left"/>
      <w:pPr>
        <w:ind w:left="4005" w:hanging="420"/>
      </w:pPr>
    </w:lvl>
    <w:lvl w:ilvl="8">
      <w:start w:val="1"/>
      <w:numFmt w:val="lowerRoman"/>
      <w:lvlText w:val="%9."/>
      <w:lvlJc w:val="right"/>
      <w:pPr>
        <w:ind w:left="4425" w:hanging="420"/>
      </w:pPr>
    </w:lvl>
  </w:abstractNum>
  <w:abstractNum w:abstractNumId="11" w15:restartNumberingAfterBreak="0">
    <w:nsid w:val="5F27310C"/>
    <w:multiLevelType w:val="hybridMultilevel"/>
    <w:tmpl w:val="71C0361A"/>
    <w:lvl w:ilvl="0" w:tplc="ED7E7C02">
      <w:start w:val="1"/>
      <w:numFmt w:val="decimal"/>
      <w:lvlText w:val="%1."/>
      <w:lvlJc w:val="left"/>
      <w:pPr>
        <w:ind w:left="840" w:hanging="420"/>
      </w:pPr>
      <w:rPr>
        <w:rFonts w:hint="default"/>
        <w:b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75593892"/>
    <w:multiLevelType w:val="multilevel"/>
    <w:tmpl w:val="75593892"/>
    <w:lvl w:ilvl="0">
      <w:start w:val="1"/>
      <w:numFmt w:val="decimal"/>
      <w:lvlText w:val="%1)"/>
      <w:lvlJc w:val="left"/>
      <w:pPr>
        <w:ind w:left="1065" w:hanging="420"/>
      </w:pPr>
    </w:lvl>
    <w:lvl w:ilvl="1">
      <w:start w:val="1"/>
      <w:numFmt w:val="lowerLetter"/>
      <w:lvlText w:val="%2)"/>
      <w:lvlJc w:val="left"/>
      <w:pPr>
        <w:ind w:left="1485" w:hanging="420"/>
      </w:pPr>
    </w:lvl>
    <w:lvl w:ilvl="2">
      <w:start w:val="1"/>
      <w:numFmt w:val="lowerRoman"/>
      <w:lvlText w:val="%3."/>
      <w:lvlJc w:val="right"/>
      <w:pPr>
        <w:ind w:left="1905" w:hanging="420"/>
      </w:pPr>
    </w:lvl>
    <w:lvl w:ilvl="3">
      <w:start w:val="1"/>
      <w:numFmt w:val="decimal"/>
      <w:lvlText w:val="%4."/>
      <w:lvlJc w:val="left"/>
      <w:pPr>
        <w:ind w:left="2325" w:hanging="420"/>
      </w:pPr>
    </w:lvl>
    <w:lvl w:ilvl="4">
      <w:start w:val="1"/>
      <w:numFmt w:val="lowerLetter"/>
      <w:lvlText w:val="%5)"/>
      <w:lvlJc w:val="left"/>
      <w:pPr>
        <w:ind w:left="2745" w:hanging="420"/>
      </w:pPr>
    </w:lvl>
    <w:lvl w:ilvl="5">
      <w:start w:val="1"/>
      <w:numFmt w:val="lowerRoman"/>
      <w:lvlText w:val="%6."/>
      <w:lvlJc w:val="right"/>
      <w:pPr>
        <w:ind w:left="3165" w:hanging="420"/>
      </w:pPr>
    </w:lvl>
    <w:lvl w:ilvl="6">
      <w:start w:val="1"/>
      <w:numFmt w:val="decimal"/>
      <w:lvlText w:val="%7."/>
      <w:lvlJc w:val="left"/>
      <w:pPr>
        <w:ind w:left="3585" w:hanging="420"/>
      </w:pPr>
    </w:lvl>
    <w:lvl w:ilvl="7">
      <w:start w:val="1"/>
      <w:numFmt w:val="lowerLetter"/>
      <w:lvlText w:val="%8)"/>
      <w:lvlJc w:val="left"/>
      <w:pPr>
        <w:ind w:left="4005" w:hanging="420"/>
      </w:pPr>
    </w:lvl>
    <w:lvl w:ilvl="8">
      <w:start w:val="1"/>
      <w:numFmt w:val="lowerRoman"/>
      <w:lvlText w:val="%9."/>
      <w:lvlJc w:val="right"/>
      <w:pPr>
        <w:ind w:left="4425" w:hanging="420"/>
      </w:pPr>
    </w:lvl>
  </w:abstractNum>
  <w:abstractNum w:abstractNumId="13" w15:restartNumberingAfterBreak="0">
    <w:nsid w:val="7BA2515C"/>
    <w:multiLevelType w:val="hybridMultilevel"/>
    <w:tmpl w:val="12F0096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D212CAC"/>
    <w:multiLevelType w:val="hybridMultilevel"/>
    <w:tmpl w:val="0464E53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7"/>
  </w:num>
  <w:num w:numId="3">
    <w:abstractNumId w:val="13"/>
  </w:num>
  <w:num w:numId="4">
    <w:abstractNumId w:val="5"/>
  </w:num>
  <w:num w:numId="5">
    <w:abstractNumId w:val="14"/>
  </w:num>
  <w:num w:numId="6">
    <w:abstractNumId w:val="2"/>
  </w:num>
  <w:num w:numId="7">
    <w:abstractNumId w:val="3"/>
  </w:num>
  <w:num w:numId="8">
    <w:abstractNumId w:val="8"/>
  </w:num>
  <w:num w:numId="9">
    <w:abstractNumId w:val="4"/>
  </w:num>
  <w:num w:numId="10">
    <w:abstractNumId w:val="6"/>
  </w:num>
  <w:num w:numId="11">
    <w:abstractNumId w:val="11"/>
  </w:num>
  <w:num w:numId="12">
    <w:abstractNumId w:val="12"/>
  </w:num>
  <w:num w:numId="13">
    <w:abstractNumId w:val="10"/>
  </w:num>
  <w:num w:numId="14">
    <w:abstractNumId w:val="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325AB3"/>
    <w:rsid w:val="00004387"/>
    <w:rsid w:val="00006843"/>
    <w:rsid w:val="00012BAC"/>
    <w:rsid w:val="000150D4"/>
    <w:rsid w:val="00025B07"/>
    <w:rsid w:val="00027080"/>
    <w:rsid w:val="00037B6C"/>
    <w:rsid w:val="00053700"/>
    <w:rsid w:val="00053A8F"/>
    <w:rsid w:val="00071BC8"/>
    <w:rsid w:val="00073083"/>
    <w:rsid w:val="00081214"/>
    <w:rsid w:val="000B059E"/>
    <w:rsid w:val="000B2A2A"/>
    <w:rsid w:val="000C0D59"/>
    <w:rsid w:val="000C2293"/>
    <w:rsid w:val="000D0C4C"/>
    <w:rsid w:val="000D0DEC"/>
    <w:rsid w:val="000E2793"/>
    <w:rsid w:val="000E6799"/>
    <w:rsid w:val="000F64AF"/>
    <w:rsid w:val="00112228"/>
    <w:rsid w:val="00113019"/>
    <w:rsid w:val="0012440B"/>
    <w:rsid w:val="0013055F"/>
    <w:rsid w:val="0013794A"/>
    <w:rsid w:val="00137F2F"/>
    <w:rsid w:val="00145719"/>
    <w:rsid w:val="00150F7B"/>
    <w:rsid w:val="00157899"/>
    <w:rsid w:val="00167077"/>
    <w:rsid w:val="001703C5"/>
    <w:rsid w:val="0017069D"/>
    <w:rsid w:val="0017284A"/>
    <w:rsid w:val="00177D03"/>
    <w:rsid w:val="00181D0B"/>
    <w:rsid w:val="0018568D"/>
    <w:rsid w:val="00190154"/>
    <w:rsid w:val="001A432C"/>
    <w:rsid w:val="001A7046"/>
    <w:rsid w:val="001B07E4"/>
    <w:rsid w:val="001B17FA"/>
    <w:rsid w:val="001C0767"/>
    <w:rsid w:val="001D3B85"/>
    <w:rsid w:val="001F59B3"/>
    <w:rsid w:val="00201002"/>
    <w:rsid w:val="002079D5"/>
    <w:rsid w:val="00212866"/>
    <w:rsid w:val="00213C0E"/>
    <w:rsid w:val="0023052D"/>
    <w:rsid w:val="00231D59"/>
    <w:rsid w:val="00232A01"/>
    <w:rsid w:val="00240650"/>
    <w:rsid w:val="0024073F"/>
    <w:rsid w:val="002541B7"/>
    <w:rsid w:val="00254985"/>
    <w:rsid w:val="0026241B"/>
    <w:rsid w:val="00280029"/>
    <w:rsid w:val="002812F8"/>
    <w:rsid w:val="0029483C"/>
    <w:rsid w:val="002A185B"/>
    <w:rsid w:val="002A6158"/>
    <w:rsid w:val="002B33C2"/>
    <w:rsid w:val="002C0E30"/>
    <w:rsid w:val="002C2774"/>
    <w:rsid w:val="002E1750"/>
    <w:rsid w:val="002E58D6"/>
    <w:rsid w:val="002F0EBF"/>
    <w:rsid w:val="00304EE4"/>
    <w:rsid w:val="00325AB3"/>
    <w:rsid w:val="0033753F"/>
    <w:rsid w:val="003514F2"/>
    <w:rsid w:val="00354F58"/>
    <w:rsid w:val="00367904"/>
    <w:rsid w:val="0037096E"/>
    <w:rsid w:val="00376990"/>
    <w:rsid w:val="0038164D"/>
    <w:rsid w:val="0038451A"/>
    <w:rsid w:val="003944D3"/>
    <w:rsid w:val="003A6122"/>
    <w:rsid w:val="003A6D3A"/>
    <w:rsid w:val="003B428E"/>
    <w:rsid w:val="003D0918"/>
    <w:rsid w:val="003E423B"/>
    <w:rsid w:val="004168B8"/>
    <w:rsid w:val="0042064D"/>
    <w:rsid w:val="00444AD7"/>
    <w:rsid w:val="00455A37"/>
    <w:rsid w:val="00455DB0"/>
    <w:rsid w:val="00456410"/>
    <w:rsid w:val="00473066"/>
    <w:rsid w:val="00484E04"/>
    <w:rsid w:val="00487409"/>
    <w:rsid w:val="0049202E"/>
    <w:rsid w:val="004A1392"/>
    <w:rsid w:val="004A4D13"/>
    <w:rsid w:val="004A4E71"/>
    <w:rsid w:val="004B7A45"/>
    <w:rsid w:val="004C2C47"/>
    <w:rsid w:val="004C7891"/>
    <w:rsid w:val="004D405A"/>
    <w:rsid w:val="004D5818"/>
    <w:rsid w:val="004E1889"/>
    <w:rsid w:val="00503583"/>
    <w:rsid w:val="00506F40"/>
    <w:rsid w:val="005205A0"/>
    <w:rsid w:val="00524724"/>
    <w:rsid w:val="0053633B"/>
    <w:rsid w:val="00542A21"/>
    <w:rsid w:val="005441E0"/>
    <w:rsid w:val="00550DCB"/>
    <w:rsid w:val="005657EA"/>
    <w:rsid w:val="0057113C"/>
    <w:rsid w:val="00573ED8"/>
    <w:rsid w:val="00577D2A"/>
    <w:rsid w:val="00585E7F"/>
    <w:rsid w:val="0059633F"/>
    <w:rsid w:val="005B6BAA"/>
    <w:rsid w:val="005C4E18"/>
    <w:rsid w:val="005C5D51"/>
    <w:rsid w:val="005C7B75"/>
    <w:rsid w:val="005D0D48"/>
    <w:rsid w:val="005E7D58"/>
    <w:rsid w:val="005F5232"/>
    <w:rsid w:val="00615FDF"/>
    <w:rsid w:val="006162D7"/>
    <w:rsid w:val="00616978"/>
    <w:rsid w:val="0062050D"/>
    <w:rsid w:val="00625F49"/>
    <w:rsid w:val="00626807"/>
    <w:rsid w:val="00643320"/>
    <w:rsid w:val="00643809"/>
    <w:rsid w:val="006439C5"/>
    <w:rsid w:val="00646D43"/>
    <w:rsid w:val="00654D2B"/>
    <w:rsid w:val="006626EE"/>
    <w:rsid w:val="00662866"/>
    <w:rsid w:val="00664302"/>
    <w:rsid w:val="00665A22"/>
    <w:rsid w:val="00683AEB"/>
    <w:rsid w:val="00691B7A"/>
    <w:rsid w:val="00696EB9"/>
    <w:rsid w:val="006A181B"/>
    <w:rsid w:val="006B3AF7"/>
    <w:rsid w:val="006B5364"/>
    <w:rsid w:val="006B7C2A"/>
    <w:rsid w:val="006C0E68"/>
    <w:rsid w:val="006D334D"/>
    <w:rsid w:val="006E3CFB"/>
    <w:rsid w:val="006F60C3"/>
    <w:rsid w:val="0070093A"/>
    <w:rsid w:val="007024EE"/>
    <w:rsid w:val="00705A15"/>
    <w:rsid w:val="00735C6C"/>
    <w:rsid w:val="00737CAB"/>
    <w:rsid w:val="00746297"/>
    <w:rsid w:val="007634CC"/>
    <w:rsid w:val="00766336"/>
    <w:rsid w:val="0077315B"/>
    <w:rsid w:val="00791EDF"/>
    <w:rsid w:val="00794E76"/>
    <w:rsid w:val="00796879"/>
    <w:rsid w:val="007A0C65"/>
    <w:rsid w:val="007A5A4A"/>
    <w:rsid w:val="007B0002"/>
    <w:rsid w:val="007B27D7"/>
    <w:rsid w:val="007B5395"/>
    <w:rsid w:val="007D4E4C"/>
    <w:rsid w:val="007E1249"/>
    <w:rsid w:val="007E6834"/>
    <w:rsid w:val="00816FF1"/>
    <w:rsid w:val="00822832"/>
    <w:rsid w:val="00825881"/>
    <w:rsid w:val="00826701"/>
    <w:rsid w:val="008340D9"/>
    <w:rsid w:val="008432AA"/>
    <w:rsid w:val="00851904"/>
    <w:rsid w:val="00855BCF"/>
    <w:rsid w:val="008638C5"/>
    <w:rsid w:val="00864672"/>
    <w:rsid w:val="00870452"/>
    <w:rsid w:val="00875D34"/>
    <w:rsid w:val="00887DA1"/>
    <w:rsid w:val="008967A1"/>
    <w:rsid w:val="00896CB3"/>
    <w:rsid w:val="008A524D"/>
    <w:rsid w:val="008A7A33"/>
    <w:rsid w:val="008B0185"/>
    <w:rsid w:val="008B3DB6"/>
    <w:rsid w:val="008C757D"/>
    <w:rsid w:val="008D6691"/>
    <w:rsid w:val="008E428F"/>
    <w:rsid w:val="008F580C"/>
    <w:rsid w:val="0090070C"/>
    <w:rsid w:val="0091120E"/>
    <w:rsid w:val="009136C9"/>
    <w:rsid w:val="00915762"/>
    <w:rsid w:val="00915EE8"/>
    <w:rsid w:val="009162CE"/>
    <w:rsid w:val="009200DD"/>
    <w:rsid w:val="00922F01"/>
    <w:rsid w:val="00923E59"/>
    <w:rsid w:val="00927FA6"/>
    <w:rsid w:val="009673BA"/>
    <w:rsid w:val="00971B30"/>
    <w:rsid w:val="009747C3"/>
    <w:rsid w:val="00977B61"/>
    <w:rsid w:val="00993FBD"/>
    <w:rsid w:val="009A26B1"/>
    <w:rsid w:val="009B0867"/>
    <w:rsid w:val="009C5FE9"/>
    <w:rsid w:val="009C6415"/>
    <w:rsid w:val="009D5BC7"/>
    <w:rsid w:val="00A01DFF"/>
    <w:rsid w:val="00A4454C"/>
    <w:rsid w:val="00A4561B"/>
    <w:rsid w:val="00A64F60"/>
    <w:rsid w:val="00A754D3"/>
    <w:rsid w:val="00A814E1"/>
    <w:rsid w:val="00A8315B"/>
    <w:rsid w:val="00A8768E"/>
    <w:rsid w:val="00AB6CE6"/>
    <w:rsid w:val="00AC0865"/>
    <w:rsid w:val="00AC4CF8"/>
    <w:rsid w:val="00AD2618"/>
    <w:rsid w:val="00AD57FF"/>
    <w:rsid w:val="00AD60E6"/>
    <w:rsid w:val="00B11273"/>
    <w:rsid w:val="00B14CB5"/>
    <w:rsid w:val="00B151EB"/>
    <w:rsid w:val="00B2055F"/>
    <w:rsid w:val="00B23D00"/>
    <w:rsid w:val="00B27B3D"/>
    <w:rsid w:val="00B3410E"/>
    <w:rsid w:val="00B41546"/>
    <w:rsid w:val="00B415C6"/>
    <w:rsid w:val="00B57015"/>
    <w:rsid w:val="00B62317"/>
    <w:rsid w:val="00B65B97"/>
    <w:rsid w:val="00B6761E"/>
    <w:rsid w:val="00B82F3D"/>
    <w:rsid w:val="00B82F5F"/>
    <w:rsid w:val="00B833BE"/>
    <w:rsid w:val="00BB1822"/>
    <w:rsid w:val="00BC57F5"/>
    <w:rsid w:val="00C0474B"/>
    <w:rsid w:val="00C17816"/>
    <w:rsid w:val="00C23E26"/>
    <w:rsid w:val="00C301B2"/>
    <w:rsid w:val="00C433E7"/>
    <w:rsid w:val="00C53BD6"/>
    <w:rsid w:val="00C562E6"/>
    <w:rsid w:val="00C60C4F"/>
    <w:rsid w:val="00C67D35"/>
    <w:rsid w:val="00C7008E"/>
    <w:rsid w:val="00C80459"/>
    <w:rsid w:val="00C93032"/>
    <w:rsid w:val="00C93C8C"/>
    <w:rsid w:val="00C96370"/>
    <w:rsid w:val="00C9664B"/>
    <w:rsid w:val="00CA1786"/>
    <w:rsid w:val="00CA2412"/>
    <w:rsid w:val="00CA446D"/>
    <w:rsid w:val="00CA4AC0"/>
    <w:rsid w:val="00CB1EF5"/>
    <w:rsid w:val="00CC7D64"/>
    <w:rsid w:val="00CD0FCD"/>
    <w:rsid w:val="00CD29B9"/>
    <w:rsid w:val="00CE4232"/>
    <w:rsid w:val="00CE4696"/>
    <w:rsid w:val="00CF5480"/>
    <w:rsid w:val="00D07B00"/>
    <w:rsid w:val="00D11DA0"/>
    <w:rsid w:val="00D13E5B"/>
    <w:rsid w:val="00D14837"/>
    <w:rsid w:val="00D16D37"/>
    <w:rsid w:val="00D20D5B"/>
    <w:rsid w:val="00D25943"/>
    <w:rsid w:val="00D4298B"/>
    <w:rsid w:val="00D476D2"/>
    <w:rsid w:val="00D523BE"/>
    <w:rsid w:val="00D55DC1"/>
    <w:rsid w:val="00D61C0C"/>
    <w:rsid w:val="00D6298F"/>
    <w:rsid w:val="00D663ED"/>
    <w:rsid w:val="00D672C1"/>
    <w:rsid w:val="00D6738A"/>
    <w:rsid w:val="00D71EB2"/>
    <w:rsid w:val="00D730D2"/>
    <w:rsid w:val="00D76FA6"/>
    <w:rsid w:val="00D80F25"/>
    <w:rsid w:val="00D83581"/>
    <w:rsid w:val="00D91A7F"/>
    <w:rsid w:val="00DA0515"/>
    <w:rsid w:val="00DC25DF"/>
    <w:rsid w:val="00DD752F"/>
    <w:rsid w:val="00DE3D59"/>
    <w:rsid w:val="00DF1D29"/>
    <w:rsid w:val="00E02DE6"/>
    <w:rsid w:val="00E12D56"/>
    <w:rsid w:val="00E219F0"/>
    <w:rsid w:val="00E21AA7"/>
    <w:rsid w:val="00E23EAF"/>
    <w:rsid w:val="00E244F3"/>
    <w:rsid w:val="00E27261"/>
    <w:rsid w:val="00E343F4"/>
    <w:rsid w:val="00E36DA6"/>
    <w:rsid w:val="00E36DE6"/>
    <w:rsid w:val="00E37AEC"/>
    <w:rsid w:val="00E415FD"/>
    <w:rsid w:val="00E41AA5"/>
    <w:rsid w:val="00E67A89"/>
    <w:rsid w:val="00E7174F"/>
    <w:rsid w:val="00E72138"/>
    <w:rsid w:val="00E765AA"/>
    <w:rsid w:val="00E91DCE"/>
    <w:rsid w:val="00EA48ED"/>
    <w:rsid w:val="00EA79E5"/>
    <w:rsid w:val="00EB30DD"/>
    <w:rsid w:val="00EB5E48"/>
    <w:rsid w:val="00EF11B3"/>
    <w:rsid w:val="00EF7469"/>
    <w:rsid w:val="00F02CC8"/>
    <w:rsid w:val="00F06FA2"/>
    <w:rsid w:val="00F119F8"/>
    <w:rsid w:val="00F12E1D"/>
    <w:rsid w:val="00F1601D"/>
    <w:rsid w:val="00F16F32"/>
    <w:rsid w:val="00F17E9F"/>
    <w:rsid w:val="00F26E43"/>
    <w:rsid w:val="00F358CB"/>
    <w:rsid w:val="00F63399"/>
    <w:rsid w:val="00F703CF"/>
    <w:rsid w:val="00F75045"/>
    <w:rsid w:val="00F84324"/>
    <w:rsid w:val="00F864EE"/>
    <w:rsid w:val="00F90AB3"/>
    <w:rsid w:val="00FB3D48"/>
    <w:rsid w:val="00FB71AB"/>
    <w:rsid w:val="00FC17FA"/>
    <w:rsid w:val="00FC240A"/>
    <w:rsid w:val="00FC3DCF"/>
    <w:rsid w:val="00FD45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B1DA73"/>
  <w15:docId w15:val="{245BD9C0-6EE1-45A2-8F5E-1BCFE566B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25AB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semiHidden/>
    <w:rsid w:val="00325AB3"/>
    <w:rPr>
      <w:sz w:val="18"/>
      <w:szCs w:val="18"/>
    </w:rPr>
  </w:style>
  <w:style w:type="paragraph" w:styleId="a5">
    <w:name w:val="footer"/>
    <w:basedOn w:val="a"/>
    <w:link w:val="a6"/>
    <w:uiPriority w:val="99"/>
    <w:semiHidden/>
    <w:unhideWhenUsed/>
    <w:rsid w:val="00325AB3"/>
    <w:pPr>
      <w:tabs>
        <w:tab w:val="center" w:pos="4153"/>
        <w:tab w:val="right" w:pos="8306"/>
      </w:tabs>
      <w:snapToGrid w:val="0"/>
      <w:jc w:val="left"/>
    </w:pPr>
    <w:rPr>
      <w:sz w:val="18"/>
      <w:szCs w:val="18"/>
    </w:rPr>
  </w:style>
  <w:style w:type="character" w:customStyle="1" w:styleId="a6">
    <w:name w:val="页脚 字符"/>
    <w:basedOn w:val="a0"/>
    <w:link w:val="a5"/>
    <w:uiPriority w:val="99"/>
    <w:semiHidden/>
    <w:rsid w:val="00325AB3"/>
    <w:rPr>
      <w:sz w:val="18"/>
      <w:szCs w:val="18"/>
    </w:rPr>
  </w:style>
  <w:style w:type="paragraph" w:styleId="a7">
    <w:name w:val="List Paragraph"/>
    <w:basedOn w:val="a"/>
    <w:uiPriority w:val="34"/>
    <w:qFormat/>
    <w:rsid w:val="00325AB3"/>
    <w:pPr>
      <w:ind w:firstLineChars="200" w:firstLine="420"/>
    </w:pPr>
  </w:style>
  <w:style w:type="paragraph" w:styleId="a8">
    <w:name w:val="Balloon Text"/>
    <w:basedOn w:val="a"/>
    <w:link w:val="a9"/>
    <w:uiPriority w:val="99"/>
    <w:semiHidden/>
    <w:unhideWhenUsed/>
    <w:rsid w:val="00073083"/>
    <w:rPr>
      <w:sz w:val="18"/>
      <w:szCs w:val="18"/>
    </w:rPr>
  </w:style>
  <w:style w:type="character" w:customStyle="1" w:styleId="a9">
    <w:name w:val="批注框文本 字符"/>
    <w:basedOn w:val="a0"/>
    <w:link w:val="a8"/>
    <w:uiPriority w:val="99"/>
    <w:semiHidden/>
    <w:rsid w:val="00073083"/>
    <w:rPr>
      <w:sz w:val="18"/>
      <w:szCs w:val="18"/>
    </w:rPr>
  </w:style>
  <w:style w:type="character" w:customStyle="1" w:styleId="aa">
    <w:name w:val="纯文本 字符"/>
    <w:basedOn w:val="a0"/>
    <w:link w:val="ab"/>
    <w:rsid w:val="00C17816"/>
    <w:rPr>
      <w:rFonts w:ascii="宋体" w:hAnsi="Courier New" w:cs="Courier New"/>
      <w:szCs w:val="21"/>
    </w:rPr>
  </w:style>
  <w:style w:type="paragraph" w:styleId="ab">
    <w:name w:val="Plain Text"/>
    <w:basedOn w:val="a"/>
    <w:link w:val="aa"/>
    <w:rsid w:val="00C17816"/>
    <w:rPr>
      <w:rFonts w:ascii="宋体" w:hAnsi="Courier New" w:cs="Courier New"/>
      <w:szCs w:val="21"/>
    </w:rPr>
  </w:style>
  <w:style w:type="character" w:customStyle="1" w:styleId="1">
    <w:name w:val="纯文本 字符1"/>
    <w:basedOn w:val="a0"/>
    <w:uiPriority w:val="99"/>
    <w:semiHidden/>
    <w:rsid w:val="00C17816"/>
    <w:rPr>
      <w:rFonts w:asciiTheme="minorEastAsia"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057336">
      <w:bodyDiv w:val="1"/>
      <w:marLeft w:val="0"/>
      <w:marRight w:val="0"/>
      <w:marTop w:val="0"/>
      <w:marBottom w:val="0"/>
      <w:divBdr>
        <w:top w:val="none" w:sz="0" w:space="0" w:color="auto"/>
        <w:left w:val="none" w:sz="0" w:space="0" w:color="auto"/>
        <w:bottom w:val="none" w:sz="0" w:space="0" w:color="auto"/>
        <w:right w:val="none" w:sz="0" w:space="0" w:color="auto"/>
      </w:divBdr>
      <w:divsChild>
        <w:div w:id="444153237">
          <w:marLeft w:val="0"/>
          <w:marRight w:val="0"/>
          <w:marTop w:val="0"/>
          <w:marBottom w:val="0"/>
          <w:divBdr>
            <w:top w:val="none" w:sz="0" w:space="0" w:color="auto"/>
            <w:left w:val="none" w:sz="0" w:space="0" w:color="auto"/>
            <w:bottom w:val="none" w:sz="0" w:space="0" w:color="auto"/>
            <w:right w:val="none" w:sz="0" w:space="0" w:color="auto"/>
          </w:divBdr>
        </w:div>
      </w:divsChild>
    </w:div>
    <w:div w:id="1381125823">
      <w:bodyDiv w:val="1"/>
      <w:marLeft w:val="0"/>
      <w:marRight w:val="0"/>
      <w:marTop w:val="0"/>
      <w:marBottom w:val="0"/>
      <w:divBdr>
        <w:top w:val="none" w:sz="0" w:space="0" w:color="auto"/>
        <w:left w:val="none" w:sz="0" w:space="0" w:color="auto"/>
        <w:bottom w:val="none" w:sz="0" w:space="0" w:color="auto"/>
        <w:right w:val="none" w:sz="0" w:space="0" w:color="auto"/>
      </w:divBdr>
    </w:div>
    <w:div w:id="2134247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Documents/Tencent%20Files/1181479671/Image/C2C/16097659825FB0A5B17C5812F5AF1EDD.jpg" TargetMode="External"/><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6.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Documents/Tencent%20Files/1181479671/Image/C2C/F0B48D87CF4BA75AA90C83E79E88B6B6.jpg" TargetMode="External"/><Relationship Id="rId53" Type="http://schemas.openxmlformats.org/officeDocument/2006/relationships/image" Target="media/image41.png"/><Relationship Id="rId58" Type="http://schemas.openxmlformats.org/officeDocument/2006/relationships/image" Target="media/image46.jpe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Documents/Tencent%20Files/1181479671/Image/C2C/A37ED06E633B3F45BAC78487BA188105.jpg" TargetMode="External"/><Relationship Id="rId48" Type="http://schemas.openxmlformats.org/officeDocument/2006/relationships/image" Target="media/image37.jpeg"/><Relationship Id="rId56"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5.jpe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2.jpe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Documents/Tencent%20Files/1181479671/Image/C2C/C6FE89F8B64213CC268DCEEC54AC94E3.jpg" TargetMode="External"/><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Documents/Tencent%20Files/1181479671/Image/C2C/BED501CDE599E8F9FC46818C808A69EB.jpg" TargetMode="External"/><Relationship Id="rId57" Type="http://schemas.openxmlformats.org/officeDocument/2006/relationships/image" Target="media/image45.jpeg"/><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0.png"/><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AFF9A-1E72-405E-8DB1-D526FF7F6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Pages>
  <Words>549</Words>
  <Characters>3130</Characters>
  <Application>Microsoft Office Word</Application>
  <DocSecurity>0</DocSecurity>
  <Lines>26</Lines>
  <Paragraphs>7</Paragraphs>
  <ScaleCrop>false</ScaleCrop>
  <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EE4318</cp:lastModifiedBy>
  <cp:revision>522</cp:revision>
  <cp:lastPrinted>2023-01-09T02:35:00Z</cp:lastPrinted>
  <dcterms:created xsi:type="dcterms:W3CDTF">2019-12-04T05:40:00Z</dcterms:created>
  <dcterms:modified xsi:type="dcterms:W3CDTF">2023-01-09T02:35:00Z</dcterms:modified>
</cp:coreProperties>
</file>